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F4DC" w14:textId="7FEDD143" w:rsidR="003C49D2" w:rsidRPr="003C49D2" w:rsidRDefault="001A720C" w:rsidP="00AC46BC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1A72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</w:t>
      </w:r>
      <w:r w:rsidR="003C49D2" w:rsidRPr="003C49D2">
        <w:rPr>
          <w:rFonts w:ascii="Consolas" w:eastAsia="Calibri" w:hAnsi="Consolas" w:cs="Times New Roman"/>
          <w:noProof/>
          <w:sz w:val="21"/>
          <w:szCs w:val="21"/>
          <w:lang w:eastAsia="ru-RU"/>
        </w:rPr>
        <w:t xml:space="preserve">        </w:t>
      </w:r>
      <w:r w:rsidR="003C49D2" w:rsidRPr="003C49D2">
        <w:rPr>
          <w:rFonts w:ascii="Consolas" w:eastAsia="Calibri" w:hAnsi="Consolas" w:cs="Times New Roman"/>
          <w:noProof/>
          <w:sz w:val="21"/>
          <w:szCs w:val="21"/>
          <w:lang w:eastAsia="ru-RU"/>
        </w:rPr>
        <w:drawing>
          <wp:inline distT="0" distB="0" distL="0" distR="0" wp14:anchorId="461B519C" wp14:editId="21169FA5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49A1" w14:textId="77777777" w:rsidR="003C49D2" w:rsidRPr="003C49D2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9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 КРАЙ</w:t>
      </w:r>
    </w:p>
    <w:p w14:paraId="2CA877B0" w14:textId="77777777" w:rsidR="003C49D2" w:rsidRPr="003C49D2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КОНТРОЛЬНО-СЧЕТНЫЙ ОРГАН САЯНСКОГО РАЙОНА</w:t>
      </w:r>
    </w:p>
    <w:p w14:paraId="56045861" w14:textId="77777777" w:rsidR="003C49D2" w:rsidRPr="003C49D2" w:rsidRDefault="003C49D2" w:rsidP="003C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F58FA" w14:textId="77777777" w:rsidR="003C49D2" w:rsidRPr="003C49D2" w:rsidRDefault="003C49D2" w:rsidP="003C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C5638E" w14:textId="77777777" w:rsidR="003C49D2" w:rsidRPr="002364CC" w:rsidRDefault="003C49D2" w:rsidP="003C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Агинское                                                                                   0</w:t>
      </w:r>
      <w:r w:rsidR="0095623A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2022г.</w:t>
      </w:r>
    </w:p>
    <w:p w14:paraId="31893ECA" w14:textId="77777777" w:rsidR="003C49D2" w:rsidRPr="002B017B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A9D20" w14:textId="77777777" w:rsidR="003C49D2" w:rsidRPr="002B017B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58AADB58" w14:textId="6C353CFE" w:rsidR="003C49D2" w:rsidRPr="002364CC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финансово-экономической экспертизы </w:t>
      </w:r>
    </w:p>
    <w:p w14:paraId="2DADAF96" w14:textId="77777777" w:rsidR="003C49D2" w:rsidRPr="002364CC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FE6AF1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Саянского района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Саянского района от 16.05.2014 № 340-п «Об утверждении муниципальной программы «Развитие субъектов малого </w:t>
      </w:r>
      <w:r w:rsidR="00507D94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в Саянском районе»</w:t>
      </w:r>
    </w:p>
    <w:p w14:paraId="7B35E78D" w14:textId="77777777" w:rsidR="00284748" w:rsidRDefault="00284748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F2D5B" w14:textId="77777777" w:rsidR="00D86AAF" w:rsidRPr="002B017B" w:rsidRDefault="003C49D2" w:rsidP="00D8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ED4836"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r w:rsidR="00D631F4"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–проверка)</w:t>
      </w: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157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БК РФ);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50.2. Устава Саянского муниципального района Красноярского края; 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Положения о контрольно-счетном органе Саянского района, утвержденного решением Саянского районного Совета депутатов от 30.03.2017 № 25-127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1.5. плана работы контрольно-счетного органа на 2022 год.</w:t>
      </w:r>
    </w:p>
    <w:p w14:paraId="0BEBF8BE" w14:textId="77777777" w:rsidR="00D86AAF" w:rsidRPr="002B017B" w:rsidRDefault="00D86AAF" w:rsidP="00D86A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Объект проверки: </w:t>
      </w: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Саянского района (далее – Администрация района)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6B24E16" w14:textId="143A9A1F" w:rsidR="00D86AAF" w:rsidRPr="002B017B" w:rsidRDefault="00D86AAF" w:rsidP="00D86AA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Предмет проверки: </w:t>
      </w: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постановления Администрации района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внесении изменений в постановление администрации Саянского района от 16.05.2014 № 340-п «Об утверждении </w:t>
      </w: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муниципальной программы «Развитие субъектов малого и среднего предпринимательства в Саянском районе»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</w:t>
      </w:r>
      <w:r w:rsidR="00400EC8" w:rsidRP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роект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8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поступил в КСО 26.01.2022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16AA39F" w14:textId="2422F4F3" w:rsidR="003C49D2" w:rsidRPr="002B017B" w:rsidRDefault="003C49D2" w:rsidP="00D86A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D631F4"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00EC8" w:rsidRPr="0040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</w:t>
      </w:r>
      <w:r w:rsidR="0040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0EC8" w:rsidRPr="0040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документам стратегического планирования; целесообразность принятия и реализации Программы; соответствие положений, изложенных в Программе нормативным правовым актам; 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четкость формулировок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целей, задач, мероприятий 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их соответствие 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поставленной проблеме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соответствие программных мероприятий задачам и целям Программы; наличие четкого механизма реализации Программы; 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подтверждение полномочий по 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установлению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расходного обязательства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подтверждени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обоснованности размера расходного обязательства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4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в Проекте факторов, способствующих проявлению коррупции.</w:t>
      </w:r>
    </w:p>
    <w:p w14:paraId="6313C787" w14:textId="77777777" w:rsidR="00ED4836" w:rsidRPr="002B017B" w:rsidRDefault="00ED4836" w:rsidP="00D86A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Задачи </w:t>
      </w:r>
      <w:r w:rsidR="00D631F4"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проверки</w:t>
      </w:r>
      <w:r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08DA6BCD" w14:textId="77777777" w:rsidR="00ED4836" w:rsidRPr="002B017B" w:rsidRDefault="00ED4836" w:rsidP="003C4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оценка соответствия проекта действую</w:t>
      </w:r>
      <w:r w:rsidR="00DA5F9B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щим правовым актам Российской Федерации, Красноярского края, муниципальным правовым актам Саянского района (включая Стратегию социально-экономического развития </w:t>
      </w:r>
      <w:r w:rsidR="00867ACD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DA5F9B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Саянск</w:t>
      </w:r>
      <w:r w:rsidR="00867ACD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</w:t>
      </w:r>
      <w:r w:rsidR="00DA5F9B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867ACD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Красноярского края до 2030 года)</w:t>
      </w:r>
      <w:r w:rsidR="00DA5F9B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E663E36" w14:textId="77777777" w:rsidR="00D631F4" w:rsidRPr="002B017B" w:rsidRDefault="00D631F4" w:rsidP="003C4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оценка полноты анализа предметной ситуации и ее факторов, целостности и связанности задач и мероприятий Программы;</w:t>
      </w:r>
    </w:p>
    <w:p w14:paraId="736D73EF" w14:textId="77777777" w:rsidR="00D631F4" w:rsidRPr="002B017B" w:rsidRDefault="00D631F4" w:rsidP="003C4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оценка корректности определения ожидаемых результатов, целевых показателей Программы;</w:t>
      </w:r>
    </w:p>
    <w:p w14:paraId="49057B41" w14:textId="77777777" w:rsidR="00D631F4" w:rsidRPr="002B017B" w:rsidRDefault="00D631F4" w:rsidP="003C4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оценка обоснованности заявленных финансовых потребностей Программы. </w:t>
      </w:r>
    </w:p>
    <w:p w14:paraId="725647F3" w14:textId="77777777" w:rsidR="003C49D2" w:rsidRPr="002B017B" w:rsidRDefault="003C49D2" w:rsidP="00D86AA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14:paraId="73131F39" w14:textId="77777777" w:rsidR="003C49D2" w:rsidRDefault="003C49D2" w:rsidP="00D86AA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проведения</w:t>
      </w:r>
      <w:r w:rsidR="00D631F4" w:rsidRPr="002B0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экспертизы</w:t>
      </w:r>
      <w:r w:rsidRPr="002B0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86AA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по 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14:paraId="3FA1C7EA" w14:textId="77777777" w:rsidR="00D86AAF" w:rsidRDefault="00425064" w:rsidP="00FA2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AF" w:rsidRPr="002B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D86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FA2F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КСО от 26.01.2022 № 2</w:t>
      </w:r>
      <w:r w:rsidR="00D86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7F3FBD" w14:textId="77777777" w:rsidR="002B017B" w:rsidRPr="002B017B" w:rsidRDefault="002B017B" w:rsidP="003C49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BD066E" w14:textId="77777777" w:rsidR="002B017B" w:rsidRDefault="003C49D2" w:rsidP="00D8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были использованы следующие документы:</w:t>
      </w:r>
    </w:p>
    <w:p w14:paraId="06ACA2D3" w14:textId="77777777" w:rsidR="003C49D2" w:rsidRPr="002B017B" w:rsidRDefault="003C49D2" w:rsidP="002B0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28BD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Федерации; </w:t>
      </w:r>
    </w:p>
    <w:p w14:paraId="27EF2BAE" w14:textId="77777777" w:rsidR="003C49D2" w:rsidRPr="002B017B" w:rsidRDefault="003C49D2" w:rsidP="002B0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06.10.2003 № 131-ФЗ «Об общих принципах организации местного самоуправления в Российской Федерации»</w:t>
      </w:r>
      <w:r w:rsidR="008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131-ФЗ)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6B8070" w14:textId="49AD247F" w:rsidR="003C49D2" w:rsidRDefault="003C49D2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от </w:t>
      </w:r>
      <w:r w:rsidR="00FD39D5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39D5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.2007 № 2</w:t>
      </w:r>
      <w:r w:rsidR="00FD39D5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FD39D5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 предпринимательства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8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209-ФЗ)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5E062A" w14:textId="47968B5D" w:rsidR="00824491" w:rsidRPr="002B017B" w:rsidRDefault="00824491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стратегическом планировании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172-ФЗ)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2B1471" w14:textId="7C03B9BE" w:rsidR="003C49D2" w:rsidRPr="002B017B" w:rsidRDefault="00824491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9D5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7-2528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субъектов малого и среднего предпринимательства в Красноярском крае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FBBFF07" w14:textId="46363D79" w:rsidR="003C49D2" w:rsidRPr="002B017B" w:rsidRDefault="00824491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форма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33906C" w14:textId="3D841553" w:rsidR="00AC5339" w:rsidRDefault="00824491" w:rsidP="00AC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C5339" w:rsidRPr="002B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Саянского районного Совета депутатов от </w:t>
      </w:r>
      <w:r w:rsidR="002B017B" w:rsidRPr="002B017B">
        <w:rPr>
          <w:rFonts w:ascii="Times New Roman" w:hAnsi="Times New Roman" w:cs="Times New Roman"/>
          <w:sz w:val="28"/>
          <w:szCs w:val="28"/>
        </w:rPr>
        <w:t>17.12.2021 № 19-118 «О районном бюджете на 2022 год и плановый период 2023-2024 годов»</w:t>
      </w:r>
      <w:r w:rsidR="006A2629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2B017B" w:rsidRPr="002B017B">
        <w:rPr>
          <w:rFonts w:ascii="Times New Roman" w:hAnsi="Times New Roman" w:cs="Times New Roman"/>
          <w:sz w:val="28"/>
          <w:szCs w:val="28"/>
        </w:rPr>
        <w:t>;</w:t>
      </w:r>
    </w:p>
    <w:p w14:paraId="27387A1E" w14:textId="2F204770" w:rsidR="006760CE" w:rsidRPr="002B017B" w:rsidRDefault="00824491" w:rsidP="00AC5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60CE">
        <w:rPr>
          <w:rFonts w:ascii="Times New Roman" w:hAnsi="Times New Roman" w:cs="Times New Roman"/>
          <w:sz w:val="28"/>
          <w:szCs w:val="28"/>
        </w:rPr>
        <w:t>. Решение Саянского районного Совета депутатов от 14.11.2019 № 52-286 «</w:t>
      </w:r>
      <w:r w:rsidR="00CF4841">
        <w:rPr>
          <w:rFonts w:ascii="Times New Roman" w:hAnsi="Times New Roman" w:cs="Times New Roman"/>
          <w:sz w:val="28"/>
          <w:szCs w:val="28"/>
        </w:rPr>
        <w:t>Об утверждении П</w:t>
      </w:r>
      <w:r w:rsidR="006760CE">
        <w:rPr>
          <w:rFonts w:ascii="Times New Roman" w:hAnsi="Times New Roman" w:cs="Times New Roman"/>
          <w:sz w:val="28"/>
          <w:szCs w:val="28"/>
        </w:rPr>
        <w:t>оложени</w:t>
      </w:r>
      <w:r w:rsidR="00CF4841">
        <w:rPr>
          <w:rFonts w:ascii="Times New Roman" w:hAnsi="Times New Roman" w:cs="Times New Roman"/>
          <w:sz w:val="28"/>
          <w:szCs w:val="28"/>
        </w:rPr>
        <w:t>я</w:t>
      </w:r>
      <w:r w:rsidR="006760CE">
        <w:rPr>
          <w:rFonts w:ascii="Times New Roman" w:hAnsi="Times New Roman" w:cs="Times New Roman"/>
          <w:sz w:val="28"/>
          <w:szCs w:val="28"/>
        </w:rPr>
        <w:t xml:space="preserve"> о бюджетном процессе в Саянском районе</w:t>
      </w:r>
      <w:r w:rsidR="00CF4841">
        <w:rPr>
          <w:rFonts w:ascii="Times New Roman" w:hAnsi="Times New Roman" w:cs="Times New Roman"/>
          <w:sz w:val="28"/>
          <w:szCs w:val="28"/>
        </w:rPr>
        <w:t>» (далее – Положение о бюджетном процессе);</w:t>
      </w:r>
    </w:p>
    <w:p w14:paraId="3CB1A68B" w14:textId="280FCD17" w:rsidR="003C49D2" w:rsidRDefault="00824491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реализации»</w:t>
      </w:r>
      <w:r w:rsidR="00CF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</w:t>
      </w:r>
      <w:r w:rsidR="00B6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4841">
        <w:rPr>
          <w:rFonts w:ascii="Times New Roman" w:eastAsia="Times New Roman" w:hAnsi="Times New Roman" w:cs="Times New Roman"/>
          <w:sz w:val="28"/>
          <w:szCs w:val="28"/>
          <w:lang w:eastAsia="ru-RU"/>
        </w:rPr>
        <w:t>516-п)</w:t>
      </w:r>
      <w:r w:rsidR="00FA2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EED94" w14:textId="77777777" w:rsidR="009D25F8" w:rsidRDefault="009D25F8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CFA65" w14:textId="77777777" w:rsidR="003C49D2" w:rsidRPr="00CF4841" w:rsidRDefault="00CF4841" w:rsidP="00CF48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Проверкой установлено:</w:t>
      </w:r>
    </w:p>
    <w:p w14:paraId="6A74E875" w14:textId="5ABB3166" w:rsidR="00931746" w:rsidRDefault="001771CE" w:rsidP="00177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субъектов малого и среднего предпринимательства в Саянском районе»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4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– Программа) </w:t>
      </w:r>
      <w:r w:rsidR="00676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разработана в </w:t>
      </w:r>
      <w:r w:rsidR="00676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целях применения программно-целевого метода</w:t>
      </w:r>
      <w:r w:rsidR="00CF4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r w:rsidR="00676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планировани</w:t>
      </w:r>
      <w:r w:rsidR="00CF4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676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расходов бюджета</w:t>
      </w:r>
      <w:r w:rsidR="00801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Саянского района</w:t>
      </w:r>
      <w:r w:rsidR="00676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206CF6F" w14:textId="2A60F6CB" w:rsidR="00931746" w:rsidRDefault="00931746" w:rsidP="0080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разработана в соответствии с планами социально-экономического развития Саянского района на 2022-2024 годы и Стратегией</w:t>
      </w:r>
      <w:r w:rsidRPr="00B4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социально-экономического развития муниципального образования Саянский район Красноярского края до 2030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Стратегия), утвержденной решением Саянского районного Совета депутатов от 14.11.2019 № 52-290, в которых одной из приоритетных задач района на долгосрочную перспективу является развитие предпринимательства. </w:t>
      </w:r>
      <w:r w:rsidR="005C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включена в Перечень муниципальных программ, как приложение 1 к основным направлениям бюджетной и налоговой политики Саянского района на 2022 год и плановый период 2023-2024 годов.</w:t>
      </w:r>
      <w:r w:rsidR="00801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силу соответствия Программы документам стратегического планирования Саянского района</w:t>
      </w:r>
      <w:r w:rsidR="00801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принцип сбалансированности и согласованности согласно требованиям статьи 7 Федерального закона </w:t>
      </w:r>
      <w:r w:rsidR="00801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172-ФЗ соблюден.</w:t>
      </w:r>
    </w:p>
    <w:p w14:paraId="2403A156" w14:textId="764D969A" w:rsidR="006D09D5" w:rsidRDefault="00963095" w:rsidP="00177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Главной целью Программы является</w:t>
      </w:r>
      <w:r w:rsidR="006D0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D0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4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благосостояния жителей</w:t>
      </w:r>
      <w:r w:rsidR="006D0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путем предоставления муниципальной поддержки для благоприятного ведения малого и среднего бизнеса.</w:t>
      </w:r>
    </w:p>
    <w:p w14:paraId="3A512F38" w14:textId="2EEEBDE3" w:rsidR="00D92B89" w:rsidRDefault="006D09D5" w:rsidP="00177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</w:t>
      </w:r>
      <w:r w:rsidR="00544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основном </w:t>
      </w:r>
      <w:r w:rsidR="00963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544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4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реализацией </w:t>
      </w:r>
      <w:r w:rsidR="003A4C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осударственной программ</w:t>
      </w:r>
      <w:r w:rsidR="00544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Красноярского края от 30.09.2013 № 505-п «Развитие инвестиционной, инновационной деятельности, малого и среднего предпринимательства в Красноярском крае»</w:t>
      </w:r>
      <w:r w:rsidR="003A4C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предусматривающей </w:t>
      </w:r>
      <w:r w:rsidR="00885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софинансирования </w:t>
      </w:r>
      <w:r w:rsidR="003A4C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</w:t>
      </w:r>
      <w:r w:rsidR="00885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субсидий </w:t>
      </w:r>
      <w:r w:rsidR="003A4C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краевого бюджета</w:t>
      </w:r>
      <w:r w:rsidR="00885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78D3C0D" w14:textId="681F7AAA" w:rsidR="003A4C14" w:rsidRDefault="002013FD" w:rsidP="00177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Полномочия Администрации района по </w:t>
      </w:r>
      <w:r w:rsidR="00D9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 и утверждению Программы</w:t>
      </w:r>
      <w:r w:rsidR="00D9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установлены частью 2 статьи 15.1. Федерального закона № 131-ФЗ, частью 1 статьи 11 Федерального закона № 209-ФЗ.</w:t>
      </w:r>
      <w:r w:rsidR="006D0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045AE37" w14:textId="7429BFDF" w:rsidR="003A4C14" w:rsidRDefault="003A4C14" w:rsidP="003A4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положениями статьи 179 БК РФ, статьи 27 Положения о бюджетном процессе последни</w:t>
      </w:r>
      <w:r w:rsidR="004F68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</w:t>
      </w:r>
      <w:r w:rsidR="004F68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Программу </w:t>
      </w:r>
      <w:r w:rsidR="00F3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Администрации района от 12.11.2021 № 465-п.</w:t>
      </w:r>
    </w:p>
    <w:p w14:paraId="3A2F5284" w14:textId="1970688E" w:rsidR="006F761E" w:rsidRDefault="006F761E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силу требований статьи 179 БК РФ </w:t>
      </w:r>
      <w:r w:rsidRP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разработана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у</w:t>
      </w:r>
      <w:r w:rsidRP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твержденн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P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Порядком № 516-п</w:t>
      </w:r>
      <w:r w:rsidRP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включает две Подпрограммы – «Развитие субъектов малого и среднего предпринимательства в Саянском районе» (далее – Подпрограмма 1) и «Развитие инвестиционной деятельности»</w:t>
      </w:r>
      <w:r w:rsidRPr="00E42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Подпрограмма 2).</w:t>
      </w:r>
    </w:p>
    <w:p w14:paraId="4CB9D944" w14:textId="77777777" w:rsidR="006F761E" w:rsidRDefault="006F761E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установленному Порядку № 516-п:</w:t>
      </w:r>
    </w:p>
    <w:p w14:paraId="2FD6DA5D" w14:textId="1747BE15" w:rsidR="006F761E" w:rsidRDefault="006F761E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макеты паспортов Программы и подпрограмм содержат все </w:t>
      </w:r>
      <w:r w:rsidR="00387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показатели;</w:t>
      </w:r>
    </w:p>
    <w:p w14:paraId="5EF612A3" w14:textId="64A7370D" w:rsidR="006F761E" w:rsidRDefault="006F761E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отраже</w:t>
      </w:r>
      <w:r w:rsidR="00387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характеристика текущего состояния</w:t>
      </w:r>
      <w:r w:rsidR="00387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механизм реализации, прогноз конечных результатов, ответственные исполнители;</w:t>
      </w:r>
    </w:p>
    <w:p w14:paraId="3B69F7E8" w14:textId="77777777" w:rsidR="00387271" w:rsidRDefault="00387271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представлен Порядок и условия распределения субсидий;</w:t>
      </w:r>
    </w:p>
    <w:p w14:paraId="7DF7E036" w14:textId="20C8A726" w:rsidR="00387271" w:rsidRDefault="00387271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целевые показатели и информация о ресурсном обеспечении отражены в приложениях к Программе.</w:t>
      </w:r>
    </w:p>
    <w:p w14:paraId="6F093056" w14:textId="7D21A3F2" w:rsidR="004705A0" w:rsidRDefault="00980ACA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Цели и </w:t>
      </w:r>
      <w:r w:rsidR="00BC0E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="00523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определенные</w:t>
      </w:r>
      <w:r w:rsidR="00786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3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Программой соответствуют целям и задачам Стратегии в области развития предпринимательства в Саянском районе.</w:t>
      </w:r>
    </w:p>
    <w:p w14:paraId="4E904129" w14:textId="5A7E6921" w:rsidR="0052359A" w:rsidRDefault="0052359A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этом, </w:t>
      </w:r>
      <w:r w:rsidR="003872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</w:t>
      </w:r>
      <w:r w:rsidR="003872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показателей социально-экономи</w:t>
      </w:r>
      <w:r w:rsidR="00A57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ческого развития Программы </w:t>
      </w:r>
      <w:r w:rsidR="00387271" w:rsidRPr="00C4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имеются </w:t>
      </w:r>
      <w:r w:rsidR="008349BB" w:rsidRPr="00C4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отлич</w:t>
      </w:r>
      <w:r w:rsidR="00387271" w:rsidRPr="00C4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ия</w:t>
      </w:r>
      <w:r w:rsidR="0083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</w:t>
      </w:r>
      <w:r w:rsidR="00A57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показател</w:t>
      </w:r>
      <w:r w:rsidR="0083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="00A57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Стратегии:</w:t>
      </w:r>
    </w:p>
    <w:p w14:paraId="0F20ADB8" w14:textId="77777777" w:rsidR="00A57DA0" w:rsidRDefault="00A57DA0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из характеристики текущего состояния (раздел 2 Программы) зарегистрировано малых и средних предприятий 35</w:t>
      </w:r>
      <w:r w:rsidR="00622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согласно Стратегии только малых предприятий на 01.01.2016 зарегистрировано 69;</w:t>
      </w:r>
    </w:p>
    <w:p w14:paraId="73B52DED" w14:textId="0E9B6D68" w:rsidR="00622187" w:rsidRDefault="00622187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количество субъектов малого и среднего предпринимательства, включая индивидуальных предпринимателей Программы – 211, согласно Стратегии только индивидуальных предпринимателей на 01.01.2016 зарегистрировано 231</w:t>
      </w:r>
      <w:r w:rsidR="00096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6218767" w14:textId="2DD78E5D" w:rsidR="001E63EE" w:rsidRDefault="00786B73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Смысловое значение наименования мероприятий соответствует задачам и целям Программы.</w:t>
      </w:r>
    </w:p>
    <w:p w14:paraId="7BC0F73C" w14:textId="4DE2AE91" w:rsidR="00786B73" w:rsidRDefault="001E63EE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Мероприятия Программы взаимоувязаны</w:t>
      </w:r>
      <w:r w:rsidR="00786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срокам</w:t>
      </w:r>
      <w:r w:rsidR="00E90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 ресурсному исполнению, </w:t>
      </w:r>
      <w:r w:rsidR="00E90821" w:rsidRPr="00C4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но имеются нарушения во взаимосвязи с Решением о бюджете</w:t>
      </w:r>
      <w:r w:rsidR="00E90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(ниже по тексту)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DF0D81C" w14:textId="480D2EE0" w:rsidR="00E43FB2" w:rsidRDefault="004A1CE4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1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Представленный Проект</w:t>
      </w:r>
      <w:r w:rsidR="00E4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предусматривает объем финансирования на 2022-2024 годы за счет средств </w:t>
      </w:r>
      <w:r w:rsidR="00E4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бюджета в сумме 150,0 тыс.руб.</w:t>
      </w:r>
      <w:r w:rsidR="00E4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 50,0 тыс.руб. ежегодно),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счет </w:t>
      </w:r>
      <w:r w:rsidR="000C5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</w:t>
      </w:r>
      <w:r w:rsidR="00E4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краевого бюджета в сумме 2226,0 тыс.руб.</w:t>
      </w:r>
      <w:r w:rsidR="00E4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 742,0 тыс.руб. ежегодно).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EFA5702" w14:textId="5DFE402D" w:rsidR="004A1CE4" w:rsidRDefault="004A1CE4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на реализацию Программы предусмотрено 2376,0 тыс.руб., в т. ч. по годам:</w:t>
      </w:r>
    </w:p>
    <w:p w14:paraId="44E8DF9D" w14:textId="77777777" w:rsidR="004A1CE4" w:rsidRPr="004A1CE4" w:rsidRDefault="004A1CE4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2022 – 792,0 тыс.руб.</w:t>
      </w:r>
    </w:p>
    <w:p w14:paraId="34D7557D" w14:textId="77777777" w:rsidR="004A1CE4" w:rsidRPr="004A1CE4" w:rsidRDefault="004A1CE4" w:rsidP="004A1C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2023 – 792,0 тыс.руб.</w:t>
      </w:r>
    </w:p>
    <w:p w14:paraId="43F772E1" w14:textId="77777777" w:rsidR="004A1CE4" w:rsidRDefault="004A1CE4" w:rsidP="004A1C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2024 – 792,0 тыс.руб.</w:t>
      </w:r>
    </w:p>
    <w:p w14:paraId="06FEECBF" w14:textId="78607235" w:rsidR="005165E6" w:rsidRDefault="006A2629" w:rsidP="005165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Общий о</w:t>
      </w:r>
      <w:r w:rsidR="00516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бъем финансирования </w:t>
      </w:r>
      <w:r w:rsidR="00450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реализацию </w:t>
      </w:r>
      <w:r w:rsidR="00516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Программы соответству</w:t>
      </w:r>
      <w:r w:rsid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516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</w:t>
      </w:r>
      <w:r w:rsid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лимитам бюджетных обязательств</w:t>
      </w:r>
      <w:r w:rsidR="00450CE7" w:rsidRPr="00450CE7">
        <w:rPr>
          <w:rFonts w:ascii="Times New Roman" w:hAnsi="Times New Roman" w:cs="Times New Roman"/>
          <w:sz w:val="28"/>
          <w:szCs w:val="28"/>
        </w:rPr>
        <w:t xml:space="preserve"> </w:t>
      </w:r>
      <w:r w:rsidR="00450C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16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516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бюджете</w:t>
      </w:r>
      <w:r w:rsidR="00811A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2022-2024 годы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34F4A15" w14:textId="5BDABB41" w:rsidR="006E4158" w:rsidRDefault="006E4158" w:rsidP="006E41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Суммы расходов, предусмотренные Паспортом Программы соответствуют объемам финансирования, предусмотренным ресурсным обеспечением реализации мероприятий подпрограмм</w:t>
      </w:r>
      <w:r w:rsidR="004E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том числе по источникам финансирования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7CCD080A" w14:textId="28A51F2B" w:rsidR="006A2629" w:rsidRDefault="00811AC4" w:rsidP="005165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</w:t>
      </w:r>
      <w:r w:rsidR="00E42278">
        <w:rPr>
          <w:rFonts w:ascii="Times New Roman" w:hAnsi="Times New Roman" w:cs="Times New Roman"/>
          <w:sz w:val="28"/>
          <w:szCs w:val="28"/>
        </w:rPr>
        <w:t xml:space="preserve"> нарушение частей 5.1.,</w:t>
      </w:r>
      <w:r w:rsidR="00450CE7">
        <w:rPr>
          <w:rFonts w:ascii="Times New Roman" w:hAnsi="Times New Roman" w:cs="Times New Roman"/>
          <w:sz w:val="28"/>
          <w:szCs w:val="28"/>
        </w:rPr>
        <w:t xml:space="preserve"> 5.7. Порядка № 516-п, который устанавливает требования распределения расходов на реализацию Программы по кодам классификации расходов бюджетов</w:t>
      </w:r>
      <w:r w:rsidR="006A2629">
        <w:rPr>
          <w:rFonts w:ascii="Times New Roman" w:hAnsi="Times New Roman" w:cs="Times New Roman"/>
          <w:sz w:val="28"/>
          <w:szCs w:val="28"/>
        </w:rPr>
        <w:t>:</w:t>
      </w:r>
    </w:p>
    <w:p w14:paraId="19F23797" w14:textId="77777777" w:rsidR="00762D3B" w:rsidRDefault="006A2629" w:rsidP="005165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2278">
        <w:rPr>
          <w:rFonts w:ascii="Times New Roman" w:hAnsi="Times New Roman" w:cs="Times New Roman"/>
          <w:sz w:val="28"/>
          <w:szCs w:val="28"/>
        </w:rPr>
        <w:t xml:space="preserve"> в Приложении № 2 к Подпрограмме 1</w:t>
      </w:r>
      <w:r w:rsidR="00762D3B">
        <w:rPr>
          <w:rFonts w:ascii="Times New Roman" w:hAnsi="Times New Roman" w:cs="Times New Roman"/>
          <w:sz w:val="28"/>
          <w:szCs w:val="28"/>
        </w:rPr>
        <w:t>:</w:t>
      </w:r>
    </w:p>
    <w:p w14:paraId="7C4B4B0F" w14:textId="77777777" w:rsidR="00450CE7" w:rsidRDefault="00762D3B" w:rsidP="005165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3E4F">
        <w:rPr>
          <w:rFonts w:ascii="Times New Roman" w:hAnsi="Times New Roman" w:cs="Times New Roman"/>
          <w:sz w:val="28"/>
          <w:szCs w:val="28"/>
        </w:rPr>
        <w:t xml:space="preserve"> </w:t>
      </w:r>
      <w:r w:rsidR="00E42278" w:rsidRPr="00C461CA">
        <w:rPr>
          <w:rFonts w:ascii="Times New Roman" w:hAnsi="Times New Roman" w:cs="Times New Roman"/>
          <w:i/>
          <w:iCs/>
          <w:sz w:val="28"/>
          <w:szCs w:val="28"/>
        </w:rPr>
        <w:t>неверно отражена целевая статья</w:t>
      </w:r>
      <w:r w:rsidR="00E42278">
        <w:rPr>
          <w:rFonts w:ascii="Times New Roman" w:hAnsi="Times New Roman" w:cs="Times New Roman"/>
          <w:sz w:val="28"/>
          <w:szCs w:val="28"/>
        </w:rPr>
        <w:t xml:space="preserve"> </w:t>
      </w:r>
      <w:r w:rsidR="006A2629">
        <w:rPr>
          <w:rFonts w:ascii="Times New Roman" w:hAnsi="Times New Roman" w:cs="Times New Roman"/>
          <w:sz w:val="28"/>
          <w:szCs w:val="28"/>
        </w:rPr>
        <w:t>«</w:t>
      </w:r>
      <w:r w:rsidR="00E42278">
        <w:rPr>
          <w:rFonts w:ascii="Times New Roman" w:hAnsi="Times New Roman" w:cs="Times New Roman"/>
          <w:sz w:val="28"/>
          <w:szCs w:val="28"/>
        </w:rPr>
        <w:t>0810082020</w:t>
      </w:r>
      <w:r w:rsidR="006A2629">
        <w:rPr>
          <w:rFonts w:ascii="Times New Roman" w:hAnsi="Times New Roman" w:cs="Times New Roman"/>
          <w:sz w:val="28"/>
          <w:szCs w:val="28"/>
        </w:rPr>
        <w:t>»</w:t>
      </w:r>
      <w:r w:rsidR="00E42278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6A2629">
        <w:rPr>
          <w:rFonts w:ascii="Times New Roman" w:hAnsi="Times New Roman" w:cs="Times New Roman"/>
          <w:sz w:val="28"/>
          <w:szCs w:val="28"/>
        </w:rPr>
        <w:t>«</w:t>
      </w:r>
      <w:r w:rsidR="00E42278">
        <w:rPr>
          <w:rFonts w:ascii="Times New Roman" w:hAnsi="Times New Roman" w:cs="Times New Roman"/>
          <w:sz w:val="28"/>
          <w:szCs w:val="28"/>
        </w:rPr>
        <w:t>0810000000</w:t>
      </w:r>
      <w:r w:rsidR="006A2629">
        <w:rPr>
          <w:rFonts w:ascii="Times New Roman" w:hAnsi="Times New Roman" w:cs="Times New Roman"/>
          <w:sz w:val="28"/>
          <w:szCs w:val="28"/>
        </w:rPr>
        <w:t>»;</w:t>
      </w:r>
    </w:p>
    <w:p w14:paraId="6F8B68EB" w14:textId="77777777" w:rsidR="00762D3B" w:rsidRDefault="00762D3B" w:rsidP="005165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1CA">
        <w:rPr>
          <w:rFonts w:ascii="Times New Roman" w:hAnsi="Times New Roman" w:cs="Times New Roman"/>
          <w:i/>
          <w:iCs/>
          <w:sz w:val="28"/>
          <w:szCs w:val="28"/>
        </w:rPr>
        <w:t>не отражен</w:t>
      </w:r>
      <w:r w:rsidR="00951513" w:rsidRPr="00C461CA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C46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41E2" w:rsidRPr="00C461CA">
        <w:rPr>
          <w:rFonts w:ascii="Times New Roman" w:hAnsi="Times New Roman" w:cs="Times New Roman"/>
          <w:i/>
          <w:iCs/>
          <w:sz w:val="28"/>
          <w:szCs w:val="28"/>
        </w:rPr>
        <w:t>КБК</w:t>
      </w:r>
      <w:r w:rsidR="00951513" w:rsidRPr="00C461CA">
        <w:rPr>
          <w:rFonts w:ascii="Times New Roman" w:hAnsi="Times New Roman" w:cs="Times New Roman"/>
          <w:i/>
          <w:iCs/>
          <w:sz w:val="28"/>
          <w:szCs w:val="28"/>
        </w:rPr>
        <w:t xml:space="preserve"> расходов мероприятия</w:t>
      </w:r>
      <w:r w:rsidR="00951513">
        <w:rPr>
          <w:rFonts w:ascii="Times New Roman" w:hAnsi="Times New Roman" w:cs="Times New Roman"/>
          <w:sz w:val="28"/>
          <w:szCs w:val="28"/>
        </w:rPr>
        <w:t xml:space="preserve"> 3.1. в разрезе источников финансирования;</w:t>
      </w:r>
    </w:p>
    <w:p w14:paraId="1F7F937A" w14:textId="77777777" w:rsidR="006E4158" w:rsidRDefault="006A2629" w:rsidP="00762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Приложении № 2 к Подпрограмме 2 </w:t>
      </w:r>
      <w:r w:rsidR="00CF3E4F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CF3E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CF3E4F">
        <w:rPr>
          <w:rFonts w:ascii="Times New Roman" w:hAnsi="Times New Roman" w:cs="Times New Roman"/>
          <w:sz w:val="24"/>
          <w:szCs w:val="24"/>
        </w:rPr>
        <w:t>«Субсидии субъектам малого и среднего предпринимательства на реализацию инвестиционных проектов в приоритетных отраслях»</w:t>
      </w:r>
      <w:r w:rsidR="00CF3E4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целев</w:t>
      </w:r>
      <w:r w:rsidR="00CF3E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E41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расходов «0810082020»</w:t>
      </w:r>
      <w:r w:rsidR="00CF3E4F">
        <w:rPr>
          <w:rFonts w:ascii="Times New Roman" w:hAnsi="Times New Roman" w:cs="Times New Roman"/>
          <w:sz w:val="28"/>
          <w:szCs w:val="28"/>
        </w:rPr>
        <w:t>, котор</w:t>
      </w:r>
      <w:r w:rsidR="006E4158">
        <w:rPr>
          <w:rFonts w:ascii="Times New Roman" w:hAnsi="Times New Roman" w:cs="Times New Roman"/>
          <w:sz w:val="28"/>
          <w:szCs w:val="28"/>
        </w:rPr>
        <w:t>ое не предусмотрено</w:t>
      </w:r>
      <w:r w:rsidR="00CF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CF3E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503EB" w14:textId="4ADAD952" w:rsidR="00CF3E4F" w:rsidRDefault="00CF3E4F" w:rsidP="00762D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CA">
        <w:rPr>
          <w:rFonts w:ascii="Times New Roman" w:hAnsi="Times New Roman" w:cs="Times New Roman"/>
          <w:i/>
          <w:iCs/>
          <w:sz w:val="28"/>
          <w:szCs w:val="28"/>
        </w:rPr>
        <w:t>Решением о бюджете</w:t>
      </w:r>
      <w:r w:rsidR="006E4158" w:rsidRPr="00C461CA">
        <w:rPr>
          <w:rFonts w:ascii="Times New Roman" w:hAnsi="Times New Roman" w:cs="Times New Roman"/>
          <w:i/>
          <w:iCs/>
          <w:sz w:val="28"/>
          <w:szCs w:val="28"/>
        </w:rPr>
        <w:t xml:space="preserve"> на 2022-2024 годы</w:t>
      </w:r>
      <w:r>
        <w:rPr>
          <w:rFonts w:ascii="Times New Roman" w:hAnsi="Times New Roman" w:cs="Times New Roman"/>
          <w:sz w:val="28"/>
          <w:szCs w:val="28"/>
        </w:rPr>
        <w:t xml:space="preserve"> по целевой статье «0810082020» </w:t>
      </w:r>
      <w:r w:rsidR="006E4158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малого и среднего предпринимательства в Саянском районе» </w:t>
      </w:r>
      <w:r w:rsidRPr="00C461CA">
        <w:rPr>
          <w:rFonts w:ascii="Times New Roman" w:hAnsi="Times New Roman" w:cs="Times New Roman"/>
          <w:i/>
          <w:iCs/>
          <w:sz w:val="28"/>
          <w:szCs w:val="28"/>
        </w:rPr>
        <w:t>утверждено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</w:t>
      </w:r>
      <w:r w:rsidRPr="00CF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</w:r>
      <w:r w:rsidR="006E4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6F4B48" w14:textId="1C6536CD" w:rsidR="00BF14AA" w:rsidRPr="005B18BF" w:rsidRDefault="00BF14AA" w:rsidP="00BF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целевые показатели, позволяющие объективно оценить реальность достижения поставленных целей и задач в установленные сроки.</w:t>
      </w:r>
    </w:p>
    <w:p w14:paraId="341024CC" w14:textId="21028AEA" w:rsidR="005B18BF" w:rsidRDefault="005B18BF" w:rsidP="005B18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от реализации</w:t>
      </w:r>
      <w:r w:rsid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в полной мере реалистичен</w:t>
      </w:r>
      <w:r w:rsidR="00C4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(высокая вероятность рисков) </w:t>
      </w:r>
      <w:r w:rsid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будет возможен только при </w:t>
      </w:r>
      <w:r w:rsidR="00E6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существенной финансовой </w:t>
      </w:r>
      <w:r w:rsid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 w:rsidR="00E658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краевого бюджета.</w:t>
      </w:r>
      <w:r w:rsidRPr="005B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64E3D8" w14:textId="77777777" w:rsidR="00661A9B" w:rsidRPr="005B18BF" w:rsidRDefault="00661A9B" w:rsidP="005B18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50E07" w14:textId="61A86D78" w:rsidR="008364BC" w:rsidRPr="002B017B" w:rsidRDefault="005613A5" w:rsidP="00177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7B">
        <w:rPr>
          <w:rFonts w:ascii="Times New Roman" w:hAnsi="Times New Roman" w:cs="Times New Roman"/>
          <w:sz w:val="28"/>
          <w:szCs w:val="28"/>
        </w:rPr>
        <w:t>Пр</w:t>
      </w:r>
      <w:r w:rsidR="00E65806">
        <w:rPr>
          <w:rFonts w:ascii="Times New Roman" w:hAnsi="Times New Roman" w:cs="Times New Roman"/>
          <w:sz w:val="28"/>
          <w:szCs w:val="28"/>
        </w:rPr>
        <w:t>и</w:t>
      </w:r>
      <w:r w:rsidR="00661A9B">
        <w:rPr>
          <w:rFonts w:ascii="Times New Roman" w:hAnsi="Times New Roman" w:cs="Times New Roman"/>
          <w:sz w:val="28"/>
          <w:szCs w:val="28"/>
        </w:rPr>
        <w:t xml:space="preserve"> </w:t>
      </w:r>
      <w:r w:rsidRPr="002B017B">
        <w:rPr>
          <w:rFonts w:ascii="Times New Roman" w:hAnsi="Times New Roman" w:cs="Times New Roman"/>
          <w:sz w:val="28"/>
          <w:szCs w:val="28"/>
        </w:rPr>
        <w:t xml:space="preserve">проведении экспертизы </w:t>
      </w:r>
      <w:r w:rsidR="004259B3">
        <w:rPr>
          <w:rFonts w:ascii="Times New Roman" w:hAnsi="Times New Roman" w:cs="Times New Roman"/>
          <w:sz w:val="28"/>
          <w:szCs w:val="28"/>
        </w:rPr>
        <w:t>П</w:t>
      </w:r>
      <w:r w:rsidR="00E73FF9" w:rsidRPr="002B017B">
        <w:rPr>
          <w:rFonts w:ascii="Times New Roman" w:hAnsi="Times New Roman" w:cs="Times New Roman"/>
          <w:sz w:val="28"/>
          <w:szCs w:val="28"/>
        </w:rPr>
        <w:t>роекта</w:t>
      </w:r>
      <w:r w:rsidR="00866C98" w:rsidRPr="002B017B">
        <w:rPr>
          <w:rFonts w:ascii="Times New Roman" w:hAnsi="Times New Roman" w:cs="Times New Roman"/>
          <w:sz w:val="28"/>
          <w:szCs w:val="28"/>
        </w:rPr>
        <w:t xml:space="preserve"> </w:t>
      </w:r>
      <w:r w:rsidRPr="002B017B">
        <w:rPr>
          <w:rFonts w:ascii="Times New Roman" w:hAnsi="Times New Roman" w:cs="Times New Roman"/>
          <w:sz w:val="28"/>
          <w:szCs w:val="28"/>
        </w:rPr>
        <w:t>установлен</w:t>
      </w:r>
      <w:r w:rsidR="00866C98" w:rsidRPr="002B017B">
        <w:rPr>
          <w:rFonts w:ascii="Times New Roman" w:hAnsi="Times New Roman" w:cs="Times New Roman"/>
          <w:sz w:val="28"/>
          <w:szCs w:val="28"/>
        </w:rPr>
        <w:t xml:space="preserve">ы </w:t>
      </w:r>
      <w:r w:rsidR="00661A9B">
        <w:rPr>
          <w:rFonts w:ascii="Times New Roman" w:hAnsi="Times New Roman" w:cs="Times New Roman"/>
          <w:sz w:val="28"/>
          <w:szCs w:val="28"/>
        </w:rPr>
        <w:t>отдельные</w:t>
      </w:r>
      <w:r w:rsidR="00866C98" w:rsidRPr="002B017B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8364BC" w:rsidRPr="002B017B">
        <w:rPr>
          <w:rFonts w:ascii="Times New Roman" w:hAnsi="Times New Roman" w:cs="Times New Roman"/>
          <w:sz w:val="28"/>
          <w:szCs w:val="28"/>
        </w:rPr>
        <w:t>:</w:t>
      </w:r>
    </w:p>
    <w:p w14:paraId="0B67EF33" w14:textId="7F393460" w:rsidR="00B32FE0" w:rsidRPr="005E2D60" w:rsidRDefault="005E2D60" w:rsidP="00E920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D60">
        <w:rPr>
          <w:rFonts w:ascii="Times New Roman" w:hAnsi="Times New Roman" w:cs="Times New Roman"/>
          <w:b/>
          <w:bCs/>
          <w:sz w:val="28"/>
          <w:szCs w:val="28"/>
        </w:rPr>
        <w:t>По Программе:</w:t>
      </w:r>
    </w:p>
    <w:p w14:paraId="2D502409" w14:textId="0D82C791" w:rsidR="00B04F7C" w:rsidRDefault="00866C98" w:rsidP="00D2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17B">
        <w:rPr>
          <w:rFonts w:ascii="Times New Roman" w:hAnsi="Times New Roman" w:cs="Times New Roman"/>
          <w:sz w:val="28"/>
          <w:szCs w:val="28"/>
        </w:rPr>
        <w:t xml:space="preserve">1. </w:t>
      </w:r>
      <w:r w:rsidR="004259B3">
        <w:rPr>
          <w:rFonts w:ascii="Times New Roman" w:hAnsi="Times New Roman" w:cs="Times New Roman"/>
          <w:sz w:val="28"/>
          <w:szCs w:val="28"/>
        </w:rPr>
        <w:t>С</w:t>
      </w:r>
      <w:r w:rsidR="00FB310A" w:rsidRPr="002B017B">
        <w:rPr>
          <w:rFonts w:ascii="Times New Roman" w:hAnsi="Times New Roman" w:cs="Times New Roman"/>
          <w:sz w:val="28"/>
          <w:szCs w:val="28"/>
        </w:rPr>
        <w:t>трок</w:t>
      </w:r>
      <w:r w:rsidR="004259B3">
        <w:rPr>
          <w:rFonts w:ascii="Times New Roman" w:hAnsi="Times New Roman" w:cs="Times New Roman"/>
          <w:sz w:val="28"/>
          <w:szCs w:val="28"/>
        </w:rPr>
        <w:t>ой</w:t>
      </w:r>
      <w:r w:rsidR="00FB310A" w:rsidRPr="002B017B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4259B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B310A" w:rsidRPr="002B017B">
        <w:rPr>
          <w:rFonts w:ascii="Times New Roman" w:hAnsi="Times New Roman" w:cs="Times New Roman"/>
          <w:sz w:val="28"/>
          <w:szCs w:val="28"/>
        </w:rPr>
        <w:t xml:space="preserve"> «перечень подпрограмм муниципальной программы» предусматриваются к реализации две подпрограммы</w:t>
      </w:r>
      <w:r w:rsidR="00B04F7C" w:rsidRPr="002B017B">
        <w:rPr>
          <w:rFonts w:ascii="Times New Roman" w:hAnsi="Times New Roman" w:cs="Times New Roman"/>
          <w:sz w:val="28"/>
          <w:szCs w:val="28"/>
        </w:rPr>
        <w:t xml:space="preserve"> – Подпрограмма 1</w:t>
      </w:r>
      <w:r w:rsidR="00FB310A" w:rsidRPr="002B017B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в Саянском районе»</w:t>
      </w:r>
      <w:r w:rsidR="00B04F7C" w:rsidRPr="002B017B">
        <w:rPr>
          <w:rFonts w:ascii="Times New Roman" w:hAnsi="Times New Roman" w:cs="Times New Roman"/>
          <w:sz w:val="28"/>
          <w:szCs w:val="28"/>
        </w:rPr>
        <w:t xml:space="preserve"> </w:t>
      </w:r>
      <w:r w:rsidR="00FB310A" w:rsidRPr="002B017B">
        <w:rPr>
          <w:rFonts w:ascii="Times New Roman" w:hAnsi="Times New Roman" w:cs="Times New Roman"/>
          <w:sz w:val="28"/>
          <w:szCs w:val="28"/>
        </w:rPr>
        <w:t xml:space="preserve">и </w:t>
      </w:r>
      <w:r w:rsidR="00B04F7C" w:rsidRPr="002B017B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FB310A" w:rsidRPr="002B017B">
        <w:rPr>
          <w:rFonts w:ascii="Times New Roman" w:hAnsi="Times New Roman" w:cs="Times New Roman"/>
          <w:sz w:val="28"/>
          <w:szCs w:val="28"/>
        </w:rPr>
        <w:t>«Развитие инвестиционной деятельности»</w:t>
      </w:r>
      <w:r w:rsidR="00FB31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83430F" w14:textId="27C7E4C7" w:rsidR="00866C98" w:rsidRDefault="005E2D60" w:rsidP="00D2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3C00">
        <w:rPr>
          <w:rFonts w:ascii="Times New Roman" w:hAnsi="Times New Roman" w:cs="Times New Roman"/>
          <w:sz w:val="28"/>
          <w:szCs w:val="28"/>
        </w:rPr>
        <w:t>аздел 5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66C98">
        <w:rPr>
          <w:rFonts w:ascii="Times New Roman" w:hAnsi="Times New Roman" w:cs="Times New Roman"/>
          <w:sz w:val="28"/>
          <w:szCs w:val="28"/>
        </w:rPr>
        <w:t>, характеризующ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66C98">
        <w:rPr>
          <w:rFonts w:ascii="Times New Roman" w:hAnsi="Times New Roman" w:cs="Times New Roman"/>
          <w:sz w:val="28"/>
          <w:szCs w:val="28"/>
        </w:rPr>
        <w:t xml:space="preserve"> перечень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B04F7C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04F7C">
        <w:rPr>
          <w:rFonts w:ascii="Times New Roman" w:hAnsi="Times New Roman" w:cs="Times New Roman"/>
          <w:sz w:val="28"/>
          <w:szCs w:val="28"/>
        </w:rPr>
        <w:t xml:space="preserve"> только по П</w:t>
      </w:r>
      <w:r w:rsidR="00866C98">
        <w:rPr>
          <w:rFonts w:ascii="Times New Roman" w:hAnsi="Times New Roman" w:cs="Times New Roman"/>
          <w:sz w:val="28"/>
          <w:szCs w:val="28"/>
        </w:rPr>
        <w:t>одпрограмм</w:t>
      </w:r>
      <w:r w:rsidR="00B04F7C">
        <w:rPr>
          <w:rFonts w:ascii="Times New Roman" w:hAnsi="Times New Roman" w:cs="Times New Roman"/>
          <w:sz w:val="28"/>
          <w:szCs w:val="28"/>
        </w:rPr>
        <w:t>е 1.</w:t>
      </w:r>
    </w:p>
    <w:p w14:paraId="24B095D4" w14:textId="3FB23AE5" w:rsidR="00EC7F39" w:rsidRDefault="00866C98" w:rsidP="00D2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11EC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4259B3">
        <w:rPr>
          <w:rFonts w:ascii="Times New Roman" w:hAnsi="Times New Roman" w:cs="Times New Roman"/>
          <w:sz w:val="28"/>
          <w:szCs w:val="28"/>
        </w:rPr>
        <w:t>Программы</w:t>
      </w:r>
      <w:r w:rsidR="006611EC">
        <w:rPr>
          <w:rFonts w:ascii="Times New Roman" w:hAnsi="Times New Roman" w:cs="Times New Roman"/>
          <w:sz w:val="28"/>
          <w:szCs w:val="28"/>
        </w:rPr>
        <w:t xml:space="preserve"> имеются нарушения в </w:t>
      </w:r>
      <w:r w:rsidR="00F75DC4">
        <w:rPr>
          <w:rFonts w:ascii="Times New Roman" w:hAnsi="Times New Roman" w:cs="Times New Roman"/>
          <w:sz w:val="28"/>
          <w:szCs w:val="28"/>
        </w:rPr>
        <w:t xml:space="preserve">несоответствии </w:t>
      </w:r>
      <w:r w:rsidR="00EC7F39">
        <w:rPr>
          <w:rFonts w:ascii="Times New Roman" w:hAnsi="Times New Roman" w:cs="Times New Roman"/>
          <w:sz w:val="28"/>
          <w:szCs w:val="28"/>
        </w:rPr>
        <w:t>наименований годов</w:t>
      </w:r>
      <w:r w:rsidR="006611E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75DC4">
        <w:rPr>
          <w:rFonts w:ascii="Times New Roman" w:hAnsi="Times New Roman" w:cs="Times New Roman"/>
          <w:sz w:val="28"/>
          <w:szCs w:val="28"/>
        </w:rPr>
        <w:t>идут вразрез</w:t>
      </w:r>
      <w:r w:rsidR="006611EC">
        <w:rPr>
          <w:rFonts w:ascii="Times New Roman" w:hAnsi="Times New Roman" w:cs="Times New Roman"/>
          <w:sz w:val="28"/>
          <w:szCs w:val="28"/>
        </w:rPr>
        <w:t xml:space="preserve"> </w:t>
      </w:r>
      <w:r w:rsidR="001B7AB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611EC">
        <w:rPr>
          <w:rFonts w:ascii="Times New Roman" w:hAnsi="Times New Roman" w:cs="Times New Roman"/>
          <w:sz w:val="28"/>
          <w:szCs w:val="28"/>
        </w:rPr>
        <w:t>срок</w:t>
      </w:r>
      <w:r w:rsidR="00F75DC4">
        <w:rPr>
          <w:rFonts w:ascii="Times New Roman" w:hAnsi="Times New Roman" w:cs="Times New Roman"/>
          <w:sz w:val="28"/>
          <w:szCs w:val="28"/>
        </w:rPr>
        <w:t>ов</w:t>
      </w:r>
      <w:r w:rsidR="006611E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259B3">
        <w:rPr>
          <w:rFonts w:ascii="Times New Roman" w:hAnsi="Times New Roman" w:cs="Times New Roman"/>
          <w:sz w:val="28"/>
          <w:szCs w:val="28"/>
        </w:rPr>
        <w:t>.</w:t>
      </w:r>
      <w:r w:rsidR="00F75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0B7C4" w14:textId="4983E7A5" w:rsidR="00F75DC4" w:rsidRDefault="00F75DC4" w:rsidP="00D2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предусматриваются сроки реализации </w:t>
      </w:r>
      <w:r w:rsidR="004259B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2014-2030 год</w:t>
      </w:r>
      <w:r w:rsidR="004259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1B7A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B7A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9B3">
        <w:rPr>
          <w:rFonts w:ascii="Times New Roman" w:hAnsi="Times New Roman" w:cs="Times New Roman"/>
          <w:sz w:val="28"/>
          <w:szCs w:val="28"/>
        </w:rPr>
        <w:t>Программы</w:t>
      </w:r>
      <w:r w:rsidR="001B7ABE">
        <w:rPr>
          <w:rFonts w:ascii="Times New Roman" w:hAnsi="Times New Roman" w:cs="Times New Roman"/>
          <w:sz w:val="28"/>
          <w:szCs w:val="28"/>
        </w:rPr>
        <w:t xml:space="preserve"> по строке</w:t>
      </w:r>
      <w:r>
        <w:rPr>
          <w:rFonts w:ascii="Times New Roman" w:hAnsi="Times New Roman" w:cs="Times New Roman"/>
          <w:sz w:val="28"/>
          <w:szCs w:val="28"/>
        </w:rPr>
        <w:t xml:space="preserve"> «перечень целевых показателей»</w:t>
      </w:r>
      <w:r w:rsidR="001B7ABE">
        <w:rPr>
          <w:rFonts w:ascii="Times New Roman" w:hAnsi="Times New Roman" w:cs="Times New Roman"/>
          <w:sz w:val="28"/>
          <w:szCs w:val="28"/>
        </w:rPr>
        <w:t xml:space="preserve"> показатель «увеличение оборота малых и средних предприятий (с учетом микропредприятий)» </w:t>
      </w:r>
      <w:r w:rsidR="00C46C7E">
        <w:rPr>
          <w:rFonts w:ascii="Times New Roman" w:hAnsi="Times New Roman" w:cs="Times New Roman"/>
          <w:sz w:val="28"/>
          <w:szCs w:val="28"/>
        </w:rPr>
        <w:t>относится по срокам реализации начиная с 2012 года.</w:t>
      </w:r>
    </w:p>
    <w:p w14:paraId="70469432" w14:textId="683D60DA" w:rsidR="00C46C7E" w:rsidRDefault="00C46C7E" w:rsidP="00D2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несоответствие установлено в паспорте Подпрограммы 1 (Приложение 3 к </w:t>
      </w:r>
      <w:r w:rsidR="004259B3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EB032A1" w14:textId="738BE06F" w:rsidR="00193C00" w:rsidRDefault="00C46C7E" w:rsidP="00D2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C7E">
        <w:rPr>
          <w:rFonts w:ascii="Times New Roman" w:hAnsi="Times New Roman" w:cs="Times New Roman"/>
          <w:sz w:val="28"/>
          <w:szCs w:val="28"/>
        </w:rPr>
        <w:t xml:space="preserve">3. </w:t>
      </w:r>
      <w:r w:rsidR="00113340" w:rsidRPr="00113340">
        <w:rPr>
          <w:rFonts w:ascii="Times New Roman" w:hAnsi="Times New Roman" w:cs="Times New Roman"/>
          <w:sz w:val="28"/>
          <w:szCs w:val="28"/>
          <w:u w:val="single"/>
        </w:rPr>
        <w:t>Суммовые</w:t>
      </w:r>
      <w:r w:rsidR="00113340">
        <w:rPr>
          <w:rFonts w:ascii="Times New Roman" w:hAnsi="Times New Roman" w:cs="Times New Roman"/>
          <w:sz w:val="28"/>
          <w:szCs w:val="28"/>
        </w:rPr>
        <w:t xml:space="preserve"> п</w:t>
      </w:r>
      <w:r w:rsidR="00193C00">
        <w:rPr>
          <w:rFonts w:ascii="Times New Roman" w:hAnsi="Times New Roman" w:cs="Times New Roman"/>
          <w:sz w:val="28"/>
          <w:szCs w:val="28"/>
        </w:rPr>
        <w:t xml:space="preserve">оказатели ожидаемых результатов от реализации </w:t>
      </w:r>
      <w:r w:rsidR="00113340">
        <w:rPr>
          <w:rFonts w:ascii="Times New Roman" w:hAnsi="Times New Roman" w:cs="Times New Roman"/>
          <w:sz w:val="28"/>
          <w:szCs w:val="28"/>
        </w:rPr>
        <w:t>Под</w:t>
      </w:r>
      <w:r w:rsidR="00193C00">
        <w:rPr>
          <w:rFonts w:ascii="Times New Roman" w:hAnsi="Times New Roman" w:cs="Times New Roman"/>
          <w:sz w:val="28"/>
          <w:szCs w:val="28"/>
        </w:rPr>
        <w:t>программ</w:t>
      </w:r>
      <w:r w:rsidR="00113340">
        <w:rPr>
          <w:rFonts w:ascii="Times New Roman" w:hAnsi="Times New Roman" w:cs="Times New Roman"/>
          <w:sz w:val="28"/>
          <w:szCs w:val="28"/>
        </w:rPr>
        <w:t>ы 1 и 2</w:t>
      </w:r>
      <w:r w:rsidR="00193C00">
        <w:rPr>
          <w:rFonts w:ascii="Times New Roman" w:hAnsi="Times New Roman" w:cs="Times New Roman"/>
          <w:sz w:val="28"/>
          <w:szCs w:val="28"/>
        </w:rPr>
        <w:t xml:space="preserve"> </w:t>
      </w:r>
      <w:r w:rsidR="00193C00" w:rsidRPr="00E43ECA">
        <w:rPr>
          <w:rFonts w:ascii="Times New Roman" w:hAnsi="Times New Roman" w:cs="Times New Roman"/>
          <w:bCs/>
          <w:i/>
          <w:iCs/>
          <w:sz w:val="28"/>
          <w:szCs w:val="28"/>
        </w:rPr>
        <w:t>не соответствуют</w:t>
      </w:r>
      <w:r w:rsidR="00193C00" w:rsidRPr="00E43ECA">
        <w:rPr>
          <w:rFonts w:ascii="Times New Roman" w:hAnsi="Times New Roman" w:cs="Times New Roman"/>
          <w:i/>
          <w:iCs/>
          <w:sz w:val="28"/>
          <w:szCs w:val="28"/>
        </w:rPr>
        <w:t xml:space="preserve"> показателям целевых результатов</w:t>
      </w:r>
      <w:r w:rsidR="00193C00">
        <w:rPr>
          <w:rFonts w:ascii="Times New Roman" w:hAnsi="Times New Roman" w:cs="Times New Roman"/>
          <w:sz w:val="28"/>
          <w:szCs w:val="28"/>
        </w:rPr>
        <w:t>, отраженным в паспорте П</w:t>
      </w:r>
      <w:r w:rsidR="005E2D60">
        <w:rPr>
          <w:rFonts w:ascii="Times New Roman" w:hAnsi="Times New Roman" w:cs="Times New Roman"/>
          <w:sz w:val="28"/>
          <w:szCs w:val="28"/>
        </w:rPr>
        <w:t>рограммы</w:t>
      </w:r>
      <w:r w:rsidR="00193C00">
        <w:rPr>
          <w:rFonts w:ascii="Times New Roman" w:hAnsi="Times New Roman" w:cs="Times New Roman"/>
          <w:sz w:val="28"/>
          <w:szCs w:val="28"/>
        </w:rPr>
        <w:t>, а именно:</w:t>
      </w:r>
    </w:p>
    <w:p w14:paraId="28933D0E" w14:textId="5FA9A844" w:rsidR="00D2673D" w:rsidRDefault="00193C00" w:rsidP="00D2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субъектов малого и среднего предпринимательства, получивших муниципальную поддержку</w:t>
      </w:r>
      <w:r w:rsidR="00D2673D">
        <w:rPr>
          <w:rFonts w:ascii="Times New Roman" w:hAnsi="Times New Roman" w:cs="Times New Roman"/>
          <w:sz w:val="28"/>
          <w:szCs w:val="28"/>
        </w:rPr>
        <w:t xml:space="preserve"> </w:t>
      </w:r>
      <w:r w:rsidR="00863A87">
        <w:rPr>
          <w:rFonts w:ascii="Times New Roman" w:hAnsi="Times New Roman" w:cs="Times New Roman"/>
          <w:sz w:val="28"/>
          <w:szCs w:val="28"/>
        </w:rPr>
        <w:t xml:space="preserve">в </w:t>
      </w:r>
      <w:r w:rsidR="00B2482F">
        <w:rPr>
          <w:rFonts w:ascii="Times New Roman" w:hAnsi="Times New Roman" w:cs="Times New Roman"/>
          <w:sz w:val="28"/>
          <w:szCs w:val="28"/>
        </w:rPr>
        <w:t xml:space="preserve">паспортах </w:t>
      </w:r>
      <w:r w:rsidR="00113340">
        <w:rPr>
          <w:rFonts w:ascii="Times New Roman" w:hAnsi="Times New Roman" w:cs="Times New Roman"/>
          <w:sz w:val="28"/>
          <w:szCs w:val="28"/>
        </w:rPr>
        <w:t xml:space="preserve">Подпрограмм - 44 единицы, </w:t>
      </w:r>
      <w:r w:rsidR="00D2673D">
        <w:rPr>
          <w:rFonts w:ascii="Times New Roman" w:hAnsi="Times New Roman" w:cs="Times New Roman"/>
          <w:sz w:val="28"/>
          <w:szCs w:val="28"/>
        </w:rPr>
        <w:t xml:space="preserve">в паспорте </w:t>
      </w:r>
      <w:bookmarkStart w:id="0" w:name="_Hlk95691109"/>
      <w:r w:rsidR="00FB310A">
        <w:rPr>
          <w:rFonts w:ascii="Times New Roman" w:hAnsi="Times New Roman" w:cs="Times New Roman"/>
          <w:sz w:val="28"/>
          <w:szCs w:val="28"/>
        </w:rPr>
        <w:t>П</w:t>
      </w:r>
      <w:r w:rsidR="005E2D60">
        <w:rPr>
          <w:rFonts w:ascii="Times New Roman" w:hAnsi="Times New Roman" w:cs="Times New Roman"/>
          <w:sz w:val="28"/>
          <w:szCs w:val="28"/>
        </w:rPr>
        <w:t>рограммы</w:t>
      </w:r>
      <w:bookmarkEnd w:id="0"/>
      <w:r w:rsidR="00FB310A">
        <w:rPr>
          <w:rFonts w:ascii="Times New Roman" w:hAnsi="Times New Roman" w:cs="Times New Roman"/>
          <w:sz w:val="28"/>
          <w:szCs w:val="28"/>
        </w:rPr>
        <w:t xml:space="preserve"> </w:t>
      </w:r>
      <w:r w:rsidR="00D2673D">
        <w:rPr>
          <w:rFonts w:ascii="Times New Roman" w:hAnsi="Times New Roman" w:cs="Times New Roman"/>
          <w:sz w:val="28"/>
          <w:szCs w:val="28"/>
        </w:rPr>
        <w:t>– 58;</w:t>
      </w:r>
    </w:p>
    <w:p w14:paraId="339A1183" w14:textId="0226D8DF" w:rsidR="00FB310A" w:rsidRDefault="00D2673D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количество созданных рабочих мест в секторе малого и среднего </w:t>
      </w:r>
      <w:r w:rsidR="00FB310A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 w:rsidR="00B2482F">
        <w:rPr>
          <w:rFonts w:ascii="Times New Roman" w:hAnsi="Times New Roman" w:cs="Times New Roman"/>
          <w:sz w:val="28"/>
          <w:szCs w:val="28"/>
        </w:rPr>
        <w:t xml:space="preserve">паспортах </w:t>
      </w:r>
      <w:r w:rsidR="00863A87">
        <w:rPr>
          <w:rFonts w:ascii="Times New Roman" w:hAnsi="Times New Roman" w:cs="Times New Roman"/>
          <w:sz w:val="28"/>
          <w:szCs w:val="28"/>
        </w:rPr>
        <w:t>Подпрограмм</w:t>
      </w:r>
      <w:r w:rsidR="00FB310A">
        <w:rPr>
          <w:rFonts w:ascii="Times New Roman" w:hAnsi="Times New Roman" w:cs="Times New Roman"/>
          <w:sz w:val="28"/>
          <w:szCs w:val="28"/>
        </w:rPr>
        <w:t xml:space="preserve"> – 34 единицы, в паспорте </w:t>
      </w:r>
      <w:r w:rsidR="005E2D60">
        <w:rPr>
          <w:rFonts w:ascii="Times New Roman" w:hAnsi="Times New Roman" w:cs="Times New Roman"/>
          <w:sz w:val="28"/>
          <w:szCs w:val="28"/>
        </w:rPr>
        <w:t>Программы</w:t>
      </w:r>
      <w:r w:rsidR="00FB310A">
        <w:rPr>
          <w:rFonts w:ascii="Times New Roman" w:hAnsi="Times New Roman" w:cs="Times New Roman"/>
          <w:sz w:val="28"/>
          <w:szCs w:val="28"/>
        </w:rPr>
        <w:t xml:space="preserve"> – 50 единиц;</w:t>
      </w:r>
    </w:p>
    <w:p w14:paraId="389E96BF" w14:textId="5ADE78FA" w:rsidR="00FB310A" w:rsidRDefault="00FB310A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количество сохраненных рабочих мест в секторе малого и среднего предпринимательства </w:t>
      </w:r>
      <w:r w:rsidR="00863A87">
        <w:rPr>
          <w:rFonts w:ascii="Times New Roman" w:hAnsi="Times New Roman" w:cs="Times New Roman"/>
          <w:sz w:val="28"/>
          <w:szCs w:val="28"/>
        </w:rPr>
        <w:t xml:space="preserve">в </w:t>
      </w:r>
      <w:r w:rsidR="00B2482F">
        <w:rPr>
          <w:rFonts w:ascii="Times New Roman" w:hAnsi="Times New Roman" w:cs="Times New Roman"/>
          <w:sz w:val="28"/>
          <w:szCs w:val="28"/>
        </w:rPr>
        <w:t xml:space="preserve">паспортах </w:t>
      </w:r>
      <w:r w:rsidR="00863A87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 – 68 единиц, в паспорте </w:t>
      </w:r>
      <w:r w:rsidR="005E2D6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– 50 единиц;</w:t>
      </w:r>
    </w:p>
    <w:p w14:paraId="3709F428" w14:textId="16B928BB" w:rsidR="00142E20" w:rsidRDefault="00863A87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объем привлеченных инвестиций в секторе малого и среднего предпринимательства в </w:t>
      </w:r>
      <w:r w:rsidR="00B2482F">
        <w:rPr>
          <w:rFonts w:ascii="Times New Roman" w:hAnsi="Times New Roman" w:cs="Times New Roman"/>
          <w:sz w:val="28"/>
          <w:szCs w:val="28"/>
        </w:rPr>
        <w:t>паспортах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E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E20">
        <w:rPr>
          <w:rFonts w:ascii="Times New Roman" w:hAnsi="Times New Roman" w:cs="Times New Roman"/>
          <w:sz w:val="28"/>
          <w:szCs w:val="28"/>
        </w:rPr>
        <w:t xml:space="preserve">48,4 млн. руб., в паспорте </w:t>
      </w:r>
      <w:r w:rsidR="005E2D60">
        <w:rPr>
          <w:rFonts w:ascii="Times New Roman" w:hAnsi="Times New Roman" w:cs="Times New Roman"/>
          <w:sz w:val="28"/>
          <w:szCs w:val="28"/>
        </w:rPr>
        <w:t>Программы</w:t>
      </w:r>
      <w:r w:rsidR="00142E20">
        <w:rPr>
          <w:rFonts w:ascii="Times New Roman" w:hAnsi="Times New Roman" w:cs="Times New Roman"/>
          <w:sz w:val="28"/>
          <w:szCs w:val="28"/>
        </w:rPr>
        <w:t xml:space="preserve"> - 71,23 млн. руб.</w:t>
      </w:r>
    </w:p>
    <w:p w14:paraId="13E8630C" w14:textId="2B83E62C" w:rsidR="00863A87" w:rsidRDefault="00C46C7E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2E20">
        <w:rPr>
          <w:rFonts w:ascii="Times New Roman" w:hAnsi="Times New Roman" w:cs="Times New Roman"/>
          <w:sz w:val="28"/>
          <w:szCs w:val="28"/>
        </w:rPr>
        <w:t xml:space="preserve">. </w:t>
      </w:r>
      <w:r w:rsidR="007D7C1F">
        <w:rPr>
          <w:rFonts w:ascii="Times New Roman" w:hAnsi="Times New Roman" w:cs="Times New Roman"/>
          <w:sz w:val="28"/>
          <w:szCs w:val="28"/>
        </w:rPr>
        <w:t>У</w:t>
      </w:r>
      <w:r w:rsidR="00142E20">
        <w:rPr>
          <w:rFonts w:ascii="Times New Roman" w:hAnsi="Times New Roman" w:cs="Times New Roman"/>
          <w:sz w:val="28"/>
          <w:szCs w:val="28"/>
        </w:rPr>
        <w:t xml:space="preserve">становлено разночтение наименования целевого показателя </w:t>
      </w:r>
      <w:r w:rsidR="0044356B">
        <w:rPr>
          <w:rFonts w:ascii="Times New Roman" w:hAnsi="Times New Roman" w:cs="Times New Roman"/>
          <w:sz w:val="28"/>
          <w:szCs w:val="28"/>
        </w:rPr>
        <w:t xml:space="preserve">«количество субъектов малого и среднего предпринимательства, получивших муниципальную поддержку» паспорта </w:t>
      </w:r>
      <w:r w:rsidR="005E2D60">
        <w:rPr>
          <w:rFonts w:ascii="Times New Roman" w:hAnsi="Times New Roman" w:cs="Times New Roman"/>
          <w:sz w:val="28"/>
          <w:szCs w:val="28"/>
        </w:rPr>
        <w:t>Программы</w:t>
      </w:r>
      <w:r w:rsidR="0044356B">
        <w:rPr>
          <w:rFonts w:ascii="Times New Roman" w:hAnsi="Times New Roman" w:cs="Times New Roman"/>
          <w:sz w:val="28"/>
          <w:szCs w:val="28"/>
        </w:rPr>
        <w:t xml:space="preserve"> с наименованием целевого показателя «количество субъектов малого и среднего предпринимательства, </w:t>
      </w:r>
      <w:r w:rsidR="0044356B">
        <w:rPr>
          <w:rFonts w:ascii="Times New Roman" w:hAnsi="Times New Roman" w:cs="Times New Roman"/>
          <w:sz w:val="28"/>
          <w:szCs w:val="28"/>
        </w:rPr>
        <w:lastRenderedPageBreak/>
        <w:t xml:space="preserve">получивших муниципальную финансовую поддержку» Приложения № 1 к паспорту </w:t>
      </w:r>
      <w:r w:rsidR="005E2D60">
        <w:rPr>
          <w:rFonts w:ascii="Times New Roman" w:hAnsi="Times New Roman" w:cs="Times New Roman"/>
          <w:sz w:val="28"/>
          <w:szCs w:val="28"/>
        </w:rPr>
        <w:t>Программы</w:t>
      </w:r>
      <w:r w:rsidR="0044356B">
        <w:rPr>
          <w:rFonts w:ascii="Times New Roman" w:hAnsi="Times New Roman" w:cs="Times New Roman"/>
          <w:sz w:val="28"/>
          <w:szCs w:val="28"/>
        </w:rPr>
        <w:t>.</w:t>
      </w:r>
    </w:p>
    <w:p w14:paraId="552C85E5" w14:textId="19FD08CC" w:rsidR="00012B8B" w:rsidRDefault="00C46C7E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D7C1F">
        <w:rPr>
          <w:rFonts w:ascii="Times New Roman" w:hAnsi="Times New Roman" w:cs="Times New Roman"/>
          <w:sz w:val="28"/>
          <w:szCs w:val="28"/>
        </w:rPr>
        <w:t xml:space="preserve">По тексту представленного </w:t>
      </w:r>
      <w:r w:rsidR="005E2D60">
        <w:rPr>
          <w:rFonts w:ascii="Times New Roman" w:hAnsi="Times New Roman" w:cs="Times New Roman"/>
          <w:sz w:val="28"/>
          <w:szCs w:val="28"/>
        </w:rPr>
        <w:t>П</w:t>
      </w:r>
      <w:r w:rsidR="007D7C1F">
        <w:rPr>
          <w:rFonts w:ascii="Times New Roman" w:hAnsi="Times New Roman" w:cs="Times New Roman"/>
          <w:sz w:val="28"/>
          <w:szCs w:val="28"/>
        </w:rPr>
        <w:t xml:space="preserve">роекта нет ссылки на Приложение № 1 к Паспорту </w:t>
      </w:r>
      <w:r w:rsidR="005E2D60">
        <w:rPr>
          <w:rFonts w:ascii="Times New Roman" w:hAnsi="Times New Roman" w:cs="Times New Roman"/>
          <w:sz w:val="28"/>
          <w:szCs w:val="28"/>
        </w:rPr>
        <w:t>Программы</w:t>
      </w:r>
      <w:r w:rsidR="007D7C1F">
        <w:rPr>
          <w:rFonts w:ascii="Times New Roman" w:hAnsi="Times New Roman" w:cs="Times New Roman"/>
          <w:sz w:val="28"/>
          <w:szCs w:val="28"/>
        </w:rPr>
        <w:t xml:space="preserve"> «Цели, целевые показатели, задачи, показатели результативности». </w:t>
      </w:r>
    </w:p>
    <w:p w14:paraId="1B473E26" w14:textId="1918BA69" w:rsidR="005E2D60" w:rsidRDefault="005E2D60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Из четырех задач</w:t>
      </w:r>
      <w:r w:rsidRPr="005E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Программы</w:t>
      </w:r>
      <w:r w:rsidRPr="005E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перечне целевых показателей Приложения № 1 к Паспорту Программы отражена всего одна задача «Развитие информационно-консультационной поддержки субъектов малого и среднего предпринимательства и самозанятых граждан».</w:t>
      </w:r>
    </w:p>
    <w:p w14:paraId="2819876C" w14:textId="380F5CFD" w:rsidR="00C46C7E" w:rsidRDefault="005E2D60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4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B8B">
        <w:rPr>
          <w:rFonts w:ascii="Times New Roman" w:hAnsi="Times New Roman" w:cs="Times New Roman"/>
          <w:sz w:val="28"/>
          <w:szCs w:val="28"/>
        </w:rPr>
        <w:t xml:space="preserve">Из шести целевых показателей, предусмотренных паспортом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012B8B">
        <w:rPr>
          <w:rFonts w:ascii="Times New Roman" w:hAnsi="Times New Roman" w:cs="Times New Roman"/>
          <w:sz w:val="28"/>
          <w:szCs w:val="28"/>
        </w:rPr>
        <w:t xml:space="preserve"> в перечне целевых показателей Приложения № 1 к Паспорту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012B8B">
        <w:rPr>
          <w:rFonts w:ascii="Times New Roman" w:hAnsi="Times New Roman" w:cs="Times New Roman"/>
          <w:sz w:val="28"/>
          <w:szCs w:val="28"/>
        </w:rPr>
        <w:t xml:space="preserve"> отражено всего четыре показателя. Отсутствуют ц</w:t>
      </w:r>
      <w:r w:rsidR="00C46C7E">
        <w:rPr>
          <w:rFonts w:ascii="Times New Roman" w:hAnsi="Times New Roman" w:cs="Times New Roman"/>
          <w:sz w:val="28"/>
          <w:szCs w:val="28"/>
        </w:rPr>
        <w:t>елев</w:t>
      </w:r>
      <w:r w:rsidR="00012B8B">
        <w:rPr>
          <w:rFonts w:ascii="Times New Roman" w:hAnsi="Times New Roman" w:cs="Times New Roman"/>
          <w:sz w:val="28"/>
          <w:szCs w:val="28"/>
        </w:rPr>
        <w:t>ые</w:t>
      </w:r>
      <w:r w:rsidR="00C46C7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12B8B">
        <w:rPr>
          <w:rFonts w:ascii="Times New Roman" w:hAnsi="Times New Roman" w:cs="Times New Roman"/>
          <w:sz w:val="28"/>
          <w:szCs w:val="28"/>
        </w:rPr>
        <w:t>и</w:t>
      </w:r>
      <w:r w:rsidR="00C46C7E">
        <w:rPr>
          <w:rFonts w:ascii="Times New Roman" w:hAnsi="Times New Roman" w:cs="Times New Roman"/>
          <w:sz w:val="28"/>
          <w:szCs w:val="28"/>
        </w:rPr>
        <w:t xml:space="preserve"> «Увеличение оборота малых и средних предприятий (с учетом микропредприятий)»</w:t>
      </w:r>
      <w:r w:rsidR="00012B8B">
        <w:rPr>
          <w:rFonts w:ascii="Times New Roman" w:hAnsi="Times New Roman" w:cs="Times New Roman"/>
          <w:sz w:val="28"/>
          <w:szCs w:val="28"/>
        </w:rPr>
        <w:t xml:space="preserve"> и «Ежегодный прирост численности занятых в сфере малого и среднего предпринимательства, включая индивидуальных предпринимателей и самозанятых граждан».</w:t>
      </w:r>
      <w:r w:rsidR="00C46C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CFCEB" w14:textId="5D8EE795" w:rsidR="007713DC" w:rsidRDefault="00E920A1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13DC" w:rsidRPr="007713DC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713DC" w:rsidRPr="007713DC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E2FB689" w14:textId="7E44029F" w:rsidR="001E6926" w:rsidRDefault="001E6926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26">
        <w:rPr>
          <w:rFonts w:ascii="Times New Roman" w:hAnsi="Times New Roman" w:cs="Times New Roman"/>
          <w:sz w:val="28"/>
          <w:szCs w:val="28"/>
        </w:rPr>
        <w:t xml:space="preserve">1. Цель </w:t>
      </w:r>
      <w:r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1E6926">
        <w:rPr>
          <w:rFonts w:ascii="Times New Roman" w:hAnsi="Times New Roman" w:cs="Times New Roman"/>
          <w:sz w:val="28"/>
          <w:szCs w:val="28"/>
        </w:rPr>
        <w:t>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полностью дублируют цель и задачи самой </w:t>
      </w:r>
      <w:r w:rsidR="00E920A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7A86A8" w14:textId="4B09E6B6" w:rsidR="00D14447" w:rsidRDefault="006F08CF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2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Формулировка абзаца четвертого части 2.2. раздела 2 «Получателями средств муниципального, краевого и федерального бюджетов...»</w:t>
      </w:r>
      <w:r w:rsidR="00E920A1">
        <w:rPr>
          <w:rFonts w:ascii="Times New Roman" w:hAnsi="Times New Roman" w:cs="Times New Roman"/>
          <w:sz w:val="28"/>
          <w:szCs w:val="28"/>
        </w:rPr>
        <w:t xml:space="preserve">, по мнению КСО, </w:t>
      </w:r>
      <w:r>
        <w:rPr>
          <w:rFonts w:ascii="Times New Roman" w:hAnsi="Times New Roman" w:cs="Times New Roman"/>
          <w:sz w:val="28"/>
          <w:szCs w:val="28"/>
        </w:rPr>
        <w:t xml:space="preserve">является не совсем корректной, так как выплаты получателям </w:t>
      </w:r>
      <w:r w:rsidR="00BE57E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06688">
        <w:rPr>
          <w:rFonts w:ascii="Times New Roman" w:hAnsi="Times New Roman" w:cs="Times New Roman"/>
          <w:sz w:val="28"/>
          <w:szCs w:val="28"/>
        </w:rPr>
        <w:t xml:space="preserve">производятся </w:t>
      </w:r>
      <w:r w:rsidR="00E920A1">
        <w:rPr>
          <w:rFonts w:ascii="Times New Roman" w:hAnsi="Times New Roman" w:cs="Times New Roman"/>
          <w:sz w:val="28"/>
          <w:szCs w:val="28"/>
        </w:rPr>
        <w:t>из</w:t>
      </w:r>
      <w:r w:rsidR="00D06688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E920A1">
        <w:rPr>
          <w:rFonts w:ascii="Times New Roman" w:hAnsi="Times New Roman" w:cs="Times New Roman"/>
          <w:sz w:val="28"/>
          <w:szCs w:val="28"/>
        </w:rPr>
        <w:t>, который формируется в том числе и за счет субсидий из краевого бюджета.</w:t>
      </w:r>
    </w:p>
    <w:p w14:paraId="528C8930" w14:textId="77777777" w:rsidR="002B374E" w:rsidRDefault="002B374E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же абзацем не предусмотрено право получателей субсидий категории «самозанятые граждане».</w:t>
      </w:r>
    </w:p>
    <w:p w14:paraId="7477CC14" w14:textId="6CC6BB3E" w:rsidR="002E2269" w:rsidRDefault="009623E2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раскрыт механизм реализации мероприятия в форме информационно-консультационной поддержки</w:t>
      </w:r>
      <w:r w:rsidR="00A717C6">
        <w:rPr>
          <w:rFonts w:ascii="Times New Roman" w:hAnsi="Times New Roman" w:cs="Times New Roman"/>
          <w:sz w:val="28"/>
          <w:szCs w:val="28"/>
        </w:rPr>
        <w:t xml:space="preserve"> и вовлечения граждан, в том числе молодежи, в предпринимательскую деятельность</w:t>
      </w:r>
      <w:r w:rsidR="002E226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DD0CB5" w14:textId="374AB939" w:rsidR="009623E2" w:rsidRDefault="002E2269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мероприятия будут проводиться в рамках реализации </w:t>
      </w:r>
      <w:r w:rsidR="00A717C6">
        <w:rPr>
          <w:rFonts w:ascii="Times New Roman" w:hAnsi="Times New Roman" w:cs="Times New Roman"/>
          <w:sz w:val="28"/>
          <w:szCs w:val="28"/>
        </w:rPr>
        <w:t>Подпрограммы1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3D55E4" w14:textId="77777777" w:rsidR="009623E2" w:rsidRDefault="009623E2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название информационной системы, обеспечивающей доступ к информационным ресурсам;</w:t>
      </w:r>
    </w:p>
    <w:p w14:paraId="1AA63A3F" w14:textId="77777777" w:rsidR="0088250B" w:rsidRDefault="009623E2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информация о деятельности информационно-правового и муниципального центров (ответственный </w:t>
      </w:r>
      <w:r w:rsidR="00A717C6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; какими специалистами предоставляется консультация; график работы</w:t>
      </w:r>
      <w:r w:rsidR="005432CC">
        <w:rPr>
          <w:rFonts w:ascii="Times New Roman" w:hAnsi="Times New Roman" w:cs="Times New Roman"/>
          <w:sz w:val="28"/>
          <w:szCs w:val="28"/>
        </w:rPr>
        <w:t>; способ получения информации и др.)</w:t>
      </w:r>
      <w:r w:rsidR="0088250B">
        <w:rPr>
          <w:rFonts w:ascii="Times New Roman" w:hAnsi="Times New Roman" w:cs="Times New Roman"/>
          <w:sz w:val="28"/>
          <w:szCs w:val="28"/>
        </w:rPr>
        <w:t>;</w:t>
      </w:r>
    </w:p>
    <w:p w14:paraId="7D14F95F" w14:textId="22A7AD3D" w:rsidR="009623E2" w:rsidRDefault="0088250B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привлечения граждан в малый и средний бизнес.</w:t>
      </w:r>
      <w:r w:rsidR="005432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FA0C8" w14:textId="55E4A065" w:rsidR="00012B8B" w:rsidRDefault="00F81648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13DC">
        <w:rPr>
          <w:rFonts w:ascii="Times New Roman" w:hAnsi="Times New Roman" w:cs="Times New Roman"/>
          <w:sz w:val="28"/>
          <w:szCs w:val="28"/>
        </w:rPr>
        <w:t xml:space="preserve">. Паспортом Подпрограммы 1 </w:t>
      </w:r>
      <w:r w:rsidR="00BD42B0">
        <w:rPr>
          <w:rFonts w:ascii="Times New Roman" w:hAnsi="Times New Roman" w:cs="Times New Roman"/>
          <w:sz w:val="28"/>
          <w:szCs w:val="28"/>
        </w:rPr>
        <w:t>(строка 5)</w:t>
      </w:r>
      <w:r w:rsidR="007713DC">
        <w:rPr>
          <w:rFonts w:ascii="Times New Roman" w:hAnsi="Times New Roman" w:cs="Times New Roman"/>
          <w:sz w:val="28"/>
          <w:szCs w:val="28"/>
        </w:rPr>
        <w:t xml:space="preserve"> предусматривается шесть целевых показателей в результате реализации данной подпрограммы. </w:t>
      </w:r>
    </w:p>
    <w:p w14:paraId="74B7E874" w14:textId="77777777" w:rsidR="00BD42B0" w:rsidRDefault="00BD42B0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 1 к Подпрограмме 1, предусматривающим перечень целевых показателей подпрограммы установлено всего три целевых показателя.</w:t>
      </w:r>
    </w:p>
    <w:p w14:paraId="4E5D9523" w14:textId="77777777" w:rsidR="00BD42B0" w:rsidRDefault="00BD42B0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показатели: «Увеличение оборота малых и средних предприятий (с учетом микропредприятий)», «Объем привлеченных инвестиций в секторе малого и среднего предпринимательства», «Ежегодный прирост численности занятых в сфере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включая индивидуальных предпринимателей и самозанятых граждан».</w:t>
      </w:r>
    </w:p>
    <w:p w14:paraId="772F483D" w14:textId="338654B0" w:rsidR="00A97646" w:rsidRDefault="00F81648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82F">
        <w:rPr>
          <w:rFonts w:ascii="Times New Roman" w:hAnsi="Times New Roman" w:cs="Times New Roman"/>
          <w:sz w:val="28"/>
          <w:szCs w:val="28"/>
        </w:rPr>
        <w:t xml:space="preserve">. </w:t>
      </w:r>
      <w:r w:rsidR="00E920A1">
        <w:rPr>
          <w:rFonts w:ascii="Times New Roman" w:hAnsi="Times New Roman" w:cs="Times New Roman"/>
          <w:sz w:val="28"/>
          <w:szCs w:val="28"/>
        </w:rPr>
        <w:t>У</w:t>
      </w:r>
      <w:r w:rsidR="00B2482F">
        <w:rPr>
          <w:rFonts w:ascii="Times New Roman" w:hAnsi="Times New Roman" w:cs="Times New Roman"/>
          <w:sz w:val="28"/>
          <w:szCs w:val="28"/>
        </w:rPr>
        <w:t xml:space="preserve">становлено разночтение в </w:t>
      </w:r>
      <w:r w:rsidR="00AD7766">
        <w:rPr>
          <w:rFonts w:ascii="Times New Roman" w:hAnsi="Times New Roman" w:cs="Times New Roman"/>
          <w:sz w:val="28"/>
          <w:szCs w:val="28"/>
        </w:rPr>
        <w:t>терминологии</w:t>
      </w:r>
      <w:r w:rsidR="00B2482F">
        <w:rPr>
          <w:rFonts w:ascii="Times New Roman" w:hAnsi="Times New Roman" w:cs="Times New Roman"/>
          <w:sz w:val="28"/>
          <w:szCs w:val="28"/>
        </w:rPr>
        <w:t xml:space="preserve"> «</w:t>
      </w:r>
      <w:r w:rsidR="00AD7766">
        <w:rPr>
          <w:rFonts w:ascii="Times New Roman" w:hAnsi="Times New Roman" w:cs="Times New Roman"/>
          <w:sz w:val="28"/>
          <w:szCs w:val="28"/>
        </w:rPr>
        <w:t>целевые</w:t>
      </w:r>
      <w:r w:rsidR="00B248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D7766">
        <w:rPr>
          <w:rFonts w:ascii="Times New Roman" w:hAnsi="Times New Roman" w:cs="Times New Roman"/>
          <w:sz w:val="28"/>
          <w:szCs w:val="28"/>
        </w:rPr>
        <w:t>и</w:t>
      </w:r>
      <w:r w:rsidR="00B2482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BF334E8" w14:textId="086921F8" w:rsidR="00A97646" w:rsidRDefault="00A97646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строки 5 Программы 1 и по тексту Приложения № 1 Программы 1 они представлены как «целевые индикаторы», что противоречит основному смысловому значению наименования строки 8 паспорта </w:t>
      </w:r>
      <w:r w:rsidR="00E920A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и текстовой части раздела 2 Программы 1 (</w:t>
      </w:r>
      <w:r w:rsidR="00F22D5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10593">
        <w:rPr>
          <w:rFonts w:ascii="Times New Roman" w:hAnsi="Times New Roman" w:cs="Times New Roman"/>
          <w:sz w:val="28"/>
          <w:szCs w:val="28"/>
        </w:rPr>
        <w:t xml:space="preserve">двенадцатый </w:t>
      </w:r>
      <w:r w:rsidR="00F22D5C">
        <w:rPr>
          <w:rFonts w:ascii="Times New Roman" w:hAnsi="Times New Roman" w:cs="Times New Roman"/>
          <w:sz w:val="28"/>
          <w:szCs w:val="28"/>
        </w:rPr>
        <w:t xml:space="preserve">части 2.1.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593">
        <w:rPr>
          <w:rFonts w:ascii="Times New Roman" w:hAnsi="Times New Roman" w:cs="Times New Roman"/>
          <w:sz w:val="28"/>
          <w:szCs w:val="28"/>
        </w:rPr>
        <w:t>абзац третий части 2.3. раздела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32024B" w14:textId="47C6BDD2" w:rsidR="009C0EB5" w:rsidRDefault="00F211EF" w:rsidP="009C0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C0EB5">
        <w:rPr>
          <w:rFonts w:ascii="Times New Roman" w:hAnsi="Times New Roman" w:cs="Times New Roman"/>
          <w:sz w:val="28"/>
          <w:szCs w:val="28"/>
        </w:rPr>
        <w:t xml:space="preserve">Формулировка целевого показателя </w:t>
      </w:r>
      <w:r w:rsidR="005B18BF">
        <w:rPr>
          <w:rFonts w:ascii="Times New Roman" w:hAnsi="Times New Roman" w:cs="Times New Roman"/>
          <w:sz w:val="28"/>
          <w:szCs w:val="28"/>
        </w:rPr>
        <w:t xml:space="preserve">паспорта Подпрограммы 1 </w:t>
      </w:r>
      <w:r w:rsidR="009C0EB5">
        <w:rPr>
          <w:rFonts w:ascii="Times New Roman" w:hAnsi="Times New Roman" w:cs="Times New Roman"/>
          <w:sz w:val="28"/>
          <w:szCs w:val="28"/>
        </w:rPr>
        <w:t xml:space="preserve">«Количество сохраненных рабочих мест в секторе малого и среднего предпринимательства при реализации подпрограммы, 68 единиц» является нечеткой. Не понятно сохраненных </w:t>
      </w:r>
      <w:r w:rsidR="00B1341D">
        <w:rPr>
          <w:rFonts w:ascii="Times New Roman" w:hAnsi="Times New Roman" w:cs="Times New Roman"/>
          <w:sz w:val="28"/>
          <w:szCs w:val="28"/>
        </w:rPr>
        <w:t xml:space="preserve">рабочих мест </w:t>
      </w:r>
      <w:r w:rsidR="009C0EB5">
        <w:rPr>
          <w:rFonts w:ascii="Times New Roman" w:hAnsi="Times New Roman" w:cs="Times New Roman"/>
          <w:sz w:val="28"/>
          <w:szCs w:val="28"/>
        </w:rPr>
        <w:t>всего или дополнительно</w:t>
      </w:r>
      <w:r w:rsidR="00B1341D">
        <w:rPr>
          <w:rFonts w:ascii="Times New Roman" w:hAnsi="Times New Roman" w:cs="Times New Roman"/>
          <w:sz w:val="28"/>
          <w:szCs w:val="28"/>
        </w:rPr>
        <w:t xml:space="preserve"> к существующим</w:t>
      </w:r>
      <w:r w:rsidR="009C0EB5">
        <w:rPr>
          <w:rFonts w:ascii="Times New Roman" w:hAnsi="Times New Roman" w:cs="Times New Roman"/>
          <w:sz w:val="28"/>
          <w:szCs w:val="28"/>
        </w:rPr>
        <w:t xml:space="preserve"> при реализации Программы.</w:t>
      </w:r>
    </w:p>
    <w:p w14:paraId="7EFD5972" w14:textId="4BCBB2EE" w:rsidR="005B18BF" w:rsidRDefault="005B18BF" w:rsidP="009C0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Формулировка ожидаемого результата «Размещение информационных материалов на официальном сайте Саянского района, обеспечение его доступности» от реализации мероприятия «4.1. Пропаганда предпринимательства» является не совсем корректной и не соответствует поставленным задачам Программы (Приложение № 2 к Подпрограмме1).</w:t>
      </w:r>
    </w:p>
    <w:p w14:paraId="61AEFCE5" w14:textId="6A88A16D" w:rsidR="001E1A8B" w:rsidRDefault="001E1A8B" w:rsidP="001E1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713DC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713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14:paraId="1128C3D9" w14:textId="24593B71" w:rsidR="001E1A8B" w:rsidRDefault="001E1A8B" w:rsidP="001E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Установлено полное дублирование задач и целевых индикаторов.</w:t>
      </w:r>
    </w:p>
    <w:p w14:paraId="6C41A615" w14:textId="77777777" w:rsidR="00090F7C" w:rsidRDefault="00090F7C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8D72EF" w14:textId="062A6980" w:rsidR="00090F7C" w:rsidRDefault="00090F7C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1D8">
        <w:rPr>
          <w:rFonts w:ascii="Times New Roman" w:hAnsi="Times New Roman" w:cs="Times New Roman"/>
          <w:sz w:val="28"/>
          <w:szCs w:val="28"/>
          <w:u w:val="single"/>
        </w:rPr>
        <w:t xml:space="preserve">В представленном </w:t>
      </w:r>
      <w:r w:rsidR="00F132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331D8">
        <w:rPr>
          <w:rFonts w:ascii="Times New Roman" w:hAnsi="Times New Roman" w:cs="Times New Roman"/>
          <w:sz w:val="28"/>
          <w:szCs w:val="28"/>
          <w:u w:val="single"/>
        </w:rPr>
        <w:t xml:space="preserve">роекте </w:t>
      </w:r>
      <w:r w:rsidR="0048341C">
        <w:rPr>
          <w:rFonts w:ascii="Times New Roman" w:hAnsi="Times New Roman" w:cs="Times New Roman"/>
          <w:sz w:val="28"/>
          <w:szCs w:val="28"/>
          <w:u w:val="single"/>
        </w:rPr>
        <w:t>выявлены</w:t>
      </w:r>
      <w:r w:rsidRPr="00B331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31D8">
        <w:rPr>
          <w:rFonts w:ascii="Times New Roman" w:hAnsi="Times New Roman" w:cs="Times New Roman"/>
          <w:sz w:val="28"/>
          <w:szCs w:val="28"/>
          <w:u w:val="single"/>
        </w:rPr>
        <w:t xml:space="preserve">случаи, которые можно </w:t>
      </w:r>
      <w:r w:rsidR="00D36066">
        <w:rPr>
          <w:rFonts w:ascii="Times New Roman" w:hAnsi="Times New Roman" w:cs="Times New Roman"/>
          <w:sz w:val="28"/>
          <w:szCs w:val="28"/>
          <w:u w:val="single"/>
        </w:rPr>
        <w:t>рассматривать как</w:t>
      </w:r>
      <w:r w:rsidR="00B331D8">
        <w:rPr>
          <w:rFonts w:ascii="Times New Roman" w:hAnsi="Times New Roman" w:cs="Times New Roman"/>
          <w:sz w:val="28"/>
          <w:szCs w:val="28"/>
          <w:u w:val="single"/>
        </w:rPr>
        <w:t xml:space="preserve"> коррупциогенны</w:t>
      </w:r>
      <w:r w:rsidR="00D3606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331D8">
        <w:rPr>
          <w:rFonts w:ascii="Times New Roman" w:hAnsi="Times New Roman" w:cs="Times New Roman"/>
          <w:sz w:val="28"/>
          <w:szCs w:val="28"/>
          <w:u w:val="single"/>
        </w:rPr>
        <w:t xml:space="preserve"> фактор</w:t>
      </w:r>
      <w:r w:rsidR="00D36066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331D8">
        <w:rPr>
          <w:rFonts w:ascii="Times New Roman" w:hAnsi="Times New Roman" w:cs="Times New Roman"/>
          <w:sz w:val="28"/>
          <w:szCs w:val="28"/>
          <w:u w:val="single"/>
        </w:rPr>
        <w:t>, а именно</w:t>
      </w:r>
      <w:r w:rsidRPr="00B331D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4015F0B" w14:textId="77777777" w:rsidR="00E03D14" w:rsidRDefault="00E03D14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67F05AE" w14:textId="1D0880DB" w:rsidR="00B331D8" w:rsidRDefault="00B331D8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4832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второй части 2.2. раздела 2 Подпрограммы 1 «Финансирование мероприятий подпрограммы 1 осуществляется в виде субсидий юридическим лицам и индивидуальным предпринимателям, а также самозанятым гражданам.»</w:t>
      </w:r>
      <w:r w:rsidR="00E43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возможность необоснованного применения полномочий Администрац</w:t>
      </w:r>
      <w:r w:rsidR="00826A90">
        <w:rPr>
          <w:rFonts w:ascii="Times New Roman" w:hAnsi="Times New Roman" w:cs="Times New Roman"/>
          <w:sz w:val="28"/>
          <w:szCs w:val="28"/>
        </w:rPr>
        <w:t>и</w:t>
      </w:r>
      <w:r w:rsidR="00F1327F">
        <w:rPr>
          <w:rFonts w:ascii="Times New Roman" w:hAnsi="Times New Roman" w:cs="Times New Roman"/>
          <w:sz w:val="28"/>
          <w:szCs w:val="28"/>
        </w:rPr>
        <w:t>ей</w:t>
      </w:r>
      <w:r w:rsidR="009936C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09A94B" w14:textId="534107CB" w:rsidR="00B331D8" w:rsidRDefault="00B331D8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РФ, статьей 12 Решения Саянского районного Совета депутатов от </w:t>
      </w:r>
      <w:r w:rsidR="00BF6B41">
        <w:rPr>
          <w:rFonts w:ascii="Times New Roman" w:hAnsi="Times New Roman" w:cs="Times New Roman"/>
          <w:sz w:val="28"/>
          <w:szCs w:val="28"/>
        </w:rPr>
        <w:t xml:space="preserve">17.12.2021 № 19-118 «О районном бюджете на 2022 год и плановый период 2023-2024 годов» установлены ограничения в части </w:t>
      </w:r>
      <w:r w:rsidR="00483274">
        <w:rPr>
          <w:rFonts w:ascii="Times New Roman" w:hAnsi="Times New Roman" w:cs="Times New Roman"/>
          <w:sz w:val="28"/>
          <w:szCs w:val="28"/>
        </w:rPr>
        <w:t xml:space="preserve">запрета на </w:t>
      </w:r>
      <w:r w:rsidR="00BF6B41">
        <w:rPr>
          <w:rFonts w:ascii="Times New Roman" w:hAnsi="Times New Roman" w:cs="Times New Roman"/>
          <w:sz w:val="28"/>
          <w:szCs w:val="28"/>
        </w:rPr>
        <w:t>предоставлени</w:t>
      </w:r>
      <w:r w:rsidR="00483274">
        <w:rPr>
          <w:rFonts w:ascii="Times New Roman" w:hAnsi="Times New Roman" w:cs="Times New Roman"/>
          <w:sz w:val="28"/>
          <w:szCs w:val="28"/>
        </w:rPr>
        <w:t>е</w:t>
      </w:r>
      <w:r w:rsidR="00BF6B41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E03D14">
        <w:rPr>
          <w:rFonts w:ascii="Times New Roman" w:hAnsi="Times New Roman" w:cs="Times New Roman"/>
          <w:sz w:val="28"/>
          <w:szCs w:val="28"/>
        </w:rPr>
        <w:t xml:space="preserve">государственным и </w:t>
      </w:r>
      <w:r w:rsidR="00BF6B41">
        <w:rPr>
          <w:rFonts w:ascii="Times New Roman" w:hAnsi="Times New Roman" w:cs="Times New Roman"/>
          <w:sz w:val="28"/>
          <w:szCs w:val="28"/>
        </w:rPr>
        <w:t>муниципальным учреждениям.</w:t>
      </w:r>
    </w:p>
    <w:p w14:paraId="77B08E37" w14:textId="643CE4B1" w:rsidR="00BF6B41" w:rsidRDefault="00BF6B41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ограничение, по мнению КСО, должно быть отражено в рассматриваемом проекте правового акта</w:t>
      </w:r>
      <w:r w:rsidR="009936C2">
        <w:rPr>
          <w:rFonts w:ascii="Times New Roman" w:hAnsi="Times New Roman" w:cs="Times New Roman"/>
          <w:sz w:val="28"/>
          <w:szCs w:val="28"/>
        </w:rPr>
        <w:t>.</w:t>
      </w:r>
    </w:p>
    <w:p w14:paraId="4B4CCA71" w14:textId="77777777" w:rsidR="0081049F" w:rsidRDefault="00F55E25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049F">
        <w:rPr>
          <w:rFonts w:ascii="Times New Roman" w:hAnsi="Times New Roman" w:cs="Times New Roman"/>
          <w:sz w:val="28"/>
          <w:szCs w:val="28"/>
        </w:rPr>
        <w:t>Словосочетания «могут быть» в абзацах третьем и четвертом части 2.2. раздела 2 Подпрограммы 1проекта предполагают вариативное принятие решений (право выбора) Администрацией</w:t>
      </w:r>
      <w:r w:rsidR="004B482F">
        <w:rPr>
          <w:rFonts w:ascii="Times New Roman" w:hAnsi="Times New Roman" w:cs="Times New Roman"/>
          <w:sz w:val="28"/>
          <w:szCs w:val="28"/>
        </w:rPr>
        <w:t xml:space="preserve"> района, что по мнению КСО, является недопустимым, так как с</w:t>
      </w:r>
      <w:r w:rsidR="0081049F">
        <w:rPr>
          <w:rFonts w:ascii="Times New Roman" w:hAnsi="Times New Roman" w:cs="Times New Roman"/>
          <w:sz w:val="28"/>
          <w:szCs w:val="28"/>
        </w:rPr>
        <w:t>тать</w:t>
      </w:r>
      <w:r w:rsidR="004B482F">
        <w:rPr>
          <w:rFonts w:ascii="Times New Roman" w:hAnsi="Times New Roman" w:cs="Times New Roman"/>
          <w:sz w:val="28"/>
          <w:szCs w:val="28"/>
        </w:rPr>
        <w:t>ями</w:t>
      </w:r>
      <w:r w:rsidR="0081049F">
        <w:rPr>
          <w:rFonts w:ascii="Times New Roman" w:hAnsi="Times New Roman" w:cs="Times New Roman"/>
          <w:sz w:val="28"/>
          <w:szCs w:val="28"/>
        </w:rPr>
        <w:t xml:space="preserve"> 4 </w:t>
      </w:r>
      <w:r w:rsidR="004B482F">
        <w:rPr>
          <w:rFonts w:ascii="Times New Roman" w:hAnsi="Times New Roman" w:cs="Times New Roman"/>
          <w:sz w:val="28"/>
          <w:szCs w:val="28"/>
        </w:rPr>
        <w:t>и</w:t>
      </w:r>
      <w:r w:rsidR="0081049F">
        <w:rPr>
          <w:rFonts w:ascii="Times New Roman" w:hAnsi="Times New Roman" w:cs="Times New Roman"/>
          <w:sz w:val="28"/>
          <w:szCs w:val="28"/>
        </w:rPr>
        <w:t xml:space="preserve"> 14.1. Федерального за</w:t>
      </w:r>
      <w:r w:rsidR="004B482F">
        <w:rPr>
          <w:rFonts w:ascii="Times New Roman" w:hAnsi="Times New Roman" w:cs="Times New Roman"/>
          <w:sz w:val="28"/>
          <w:szCs w:val="28"/>
        </w:rPr>
        <w:t>кона от 24.07.2007 № 209-ФЗ «О развитии малого и среднего предпринимательства в Российской Федерации» установлен исчерпывающий перечень субъектов – получателей поддержки.</w:t>
      </w:r>
      <w:r w:rsidR="008104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F31A2" w14:textId="601B3C7A" w:rsidR="00B34826" w:rsidRDefault="00B34826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статьей 8 Закона Красноярского края от 04.12.2008 № 7-2528 «О развитии малого и среднего предпринимательства в Красноярском крае» установлено, что субсидии из краевого бюджета на поддержку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предоставляются в порядке, установленном Правительством края.</w:t>
      </w:r>
    </w:p>
    <w:p w14:paraId="0FEC06BD" w14:textId="1532F265" w:rsidR="00C212C6" w:rsidRDefault="00C212C6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Перечне целевых индикаторов Подпрограммы 1</w:t>
      </w:r>
      <w:r w:rsidR="00D6431C">
        <w:rPr>
          <w:rFonts w:ascii="Times New Roman" w:hAnsi="Times New Roman" w:cs="Times New Roman"/>
          <w:sz w:val="28"/>
          <w:szCs w:val="28"/>
        </w:rPr>
        <w:t>,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по каждой строке в графе «Источник информации» возникает неопределенность, кто является источником отчетных данных.</w:t>
      </w:r>
    </w:p>
    <w:p w14:paraId="5E89CA0E" w14:textId="632F35D7" w:rsidR="00D6431C" w:rsidRDefault="00D6431C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Частью 2.3.2. раздела 2 паспорта Подпрограммы 2 предусмотрен перечень мероприятий по предоставлению субсидий, который не соответствует перечню направления </w:t>
      </w:r>
      <w:r w:rsidR="003F3E4A">
        <w:rPr>
          <w:rFonts w:ascii="Times New Roman" w:hAnsi="Times New Roman" w:cs="Times New Roman"/>
          <w:sz w:val="28"/>
          <w:szCs w:val="28"/>
        </w:rPr>
        <w:t xml:space="preserve">субсидий, предусмотренных частью 1.6. </w:t>
      </w:r>
      <w:r>
        <w:rPr>
          <w:rFonts w:ascii="Times New Roman" w:hAnsi="Times New Roman" w:cs="Times New Roman"/>
          <w:sz w:val="28"/>
          <w:szCs w:val="28"/>
        </w:rPr>
        <w:t xml:space="preserve">  Порядк</w:t>
      </w:r>
      <w:r w:rsidR="003F3E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F3E4A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реализацию инвестиционных проектов</w:t>
      </w:r>
      <w:r w:rsidR="003F3E4A">
        <w:rPr>
          <w:rFonts w:ascii="Times New Roman" w:hAnsi="Times New Roman" w:cs="Times New Roman"/>
          <w:sz w:val="28"/>
          <w:szCs w:val="28"/>
        </w:rPr>
        <w:t xml:space="preserve"> (Приложение № 3 к Подпрограмме2). В Порядке отсутствуют такие направления как подготовка и проведение экспертизы проектной документации, ремонт зданий, помещений, сооружений.</w:t>
      </w:r>
    </w:p>
    <w:p w14:paraId="7C777428" w14:textId="72C31EE5" w:rsidR="0040109A" w:rsidRPr="00B61E99" w:rsidRDefault="00B34826" w:rsidP="00874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2AC134" w14:textId="77777777" w:rsidR="008013B3" w:rsidRPr="00B61E99" w:rsidRDefault="008013B3" w:rsidP="005D5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429753" w14:textId="6A49AFF9" w:rsidR="00043799" w:rsidRPr="00B61E99" w:rsidRDefault="00874371" w:rsidP="00874371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0B2604" w:rsidRPr="00B61E99">
        <w:rPr>
          <w:rFonts w:ascii="Times New Roman" w:hAnsi="Times New Roman" w:cs="Times New Roman"/>
          <w:sz w:val="28"/>
          <w:szCs w:val="28"/>
        </w:rPr>
        <w:t>:</w:t>
      </w:r>
    </w:p>
    <w:p w14:paraId="2AB3FDCE" w14:textId="77777777" w:rsidR="00FC78F5" w:rsidRPr="00B61E99" w:rsidRDefault="00FC78F5" w:rsidP="005D5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1C9995" w14:textId="6F6CF411" w:rsidR="001F1A1C" w:rsidRPr="00B61E99" w:rsidRDefault="00874371" w:rsidP="0090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</w:t>
      </w:r>
      <w:r w:rsidR="00483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КСО </w:t>
      </w:r>
      <w:r w:rsidR="00907CDD">
        <w:rPr>
          <w:rFonts w:ascii="Times New Roman" w:hAnsi="Times New Roman" w:cs="Times New Roman"/>
          <w:sz w:val="28"/>
          <w:szCs w:val="28"/>
        </w:rPr>
        <w:t xml:space="preserve">рекомендует утвердить проект Программы после устранения указанных нарушений и недостатков в сроки, установленные </w:t>
      </w:r>
      <w:r w:rsidR="0048341C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 w:rsidR="00907C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70B614" w14:textId="77777777" w:rsidR="003C1BC6" w:rsidRPr="00B61E99" w:rsidRDefault="003C1BC6" w:rsidP="005D5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060C15" w14:textId="77777777" w:rsidR="000A1F18" w:rsidRPr="00B61E99" w:rsidRDefault="000A1F18" w:rsidP="005D5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0A7444" w14:textId="77777777" w:rsidR="00E71DFA" w:rsidRPr="00907CDD" w:rsidRDefault="000C61FC" w:rsidP="00A31B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 xml:space="preserve">Председатель КСО                                                               </w:t>
      </w:r>
      <w:r w:rsidR="00BA3430" w:rsidRPr="00907C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7CDD">
        <w:rPr>
          <w:rFonts w:ascii="Times New Roman" w:hAnsi="Times New Roman" w:cs="Times New Roman"/>
          <w:sz w:val="28"/>
          <w:szCs w:val="28"/>
        </w:rPr>
        <w:t xml:space="preserve">      О. Н. Волосович</w:t>
      </w:r>
    </w:p>
    <w:sectPr w:rsidR="00E71DFA" w:rsidRPr="00907CDD" w:rsidSect="000A2988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17537"/>
    <w:multiLevelType w:val="hybridMultilevel"/>
    <w:tmpl w:val="2E0C0814"/>
    <w:lvl w:ilvl="0" w:tplc="68F62B9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C1"/>
    <w:rsid w:val="00012B8B"/>
    <w:rsid w:val="00037AC0"/>
    <w:rsid w:val="00043799"/>
    <w:rsid w:val="00052B2F"/>
    <w:rsid w:val="00056219"/>
    <w:rsid w:val="00057BA5"/>
    <w:rsid w:val="000801FA"/>
    <w:rsid w:val="00082581"/>
    <w:rsid w:val="00090C76"/>
    <w:rsid w:val="00090F7C"/>
    <w:rsid w:val="00096B60"/>
    <w:rsid w:val="000A1F18"/>
    <w:rsid w:val="000A2988"/>
    <w:rsid w:val="000A3AE9"/>
    <w:rsid w:val="000B1EAE"/>
    <w:rsid w:val="000B2604"/>
    <w:rsid w:val="000C5B84"/>
    <w:rsid w:val="000C5E94"/>
    <w:rsid w:val="000C61FC"/>
    <w:rsid w:val="000E655A"/>
    <w:rsid w:val="00105EDF"/>
    <w:rsid w:val="00113340"/>
    <w:rsid w:val="00116CFE"/>
    <w:rsid w:val="00123135"/>
    <w:rsid w:val="00123BC4"/>
    <w:rsid w:val="001408B2"/>
    <w:rsid w:val="00142E20"/>
    <w:rsid w:val="001512BE"/>
    <w:rsid w:val="00157D31"/>
    <w:rsid w:val="001771CE"/>
    <w:rsid w:val="00180F55"/>
    <w:rsid w:val="00193C00"/>
    <w:rsid w:val="001A720C"/>
    <w:rsid w:val="001B7ABE"/>
    <w:rsid w:val="001E1A8B"/>
    <w:rsid w:val="001E63EE"/>
    <w:rsid w:val="001E6926"/>
    <w:rsid w:val="001F1A1C"/>
    <w:rsid w:val="001F39EC"/>
    <w:rsid w:val="002013FD"/>
    <w:rsid w:val="002060DF"/>
    <w:rsid w:val="00211C61"/>
    <w:rsid w:val="00217205"/>
    <w:rsid w:val="00232B68"/>
    <w:rsid w:val="00234010"/>
    <w:rsid w:val="002364CC"/>
    <w:rsid w:val="0027259B"/>
    <w:rsid w:val="00284748"/>
    <w:rsid w:val="00291995"/>
    <w:rsid w:val="00297DE3"/>
    <w:rsid w:val="002A1470"/>
    <w:rsid w:val="002B017B"/>
    <w:rsid w:val="002B374E"/>
    <w:rsid w:val="002E2269"/>
    <w:rsid w:val="00301297"/>
    <w:rsid w:val="00307051"/>
    <w:rsid w:val="00314748"/>
    <w:rsid w:val="003858E4"/>
    <w:rsid w:val="00387271"/>
    <w:rsid w:val="003A4C14"/>
    <w:rsid w:val="003C1BC6"/>
    <w:rsid w:val="003C461F"/>
    <w:rsid w:val="003C49D2"/>
    <w:rsid w:val="003F3E4A"/>
    <w:rsid w:val="003F75EB"/>
    <w:rsid w:val="00400EC8"/>
    <w:rsid w:val="0040109A"/>
    <w:rsid w:val="00406E42"/>
    <w:rsid w:val="00425064"/>
    <w:rsid w:val="004259B3"/>
    <w:rsid w:val="00426D0C"/>
    <w:rsid w:val="0044356B"/>
    <w:rsid w:val="00443628"/>
    <w:rsid w:val="00450CE7"/>
    <w:rsid w:val="004636DE"/>
    <w:rsid w:val="004705A0"/>
    <w:rsid w:val="00483274"/>
    <w:rsid w:val="0048341C"/>
    <w:rsid w:val="004A1CE4"/>
    <w:rsid w:val="004B1023"/>
    <w:rsid w:val="004B482F"/>
    <w:rsid w:val="004E00D6"/>
    <w:rsid w:val="004E0822"/>
    <w:rsid w:val="004E53D2"/>
    <w:rsid w:val="004F0B06"/>
    <w:rsid w:val="004F1A99"/>
    <w:rsid w:val="004F68BC"/>
    <w:rsid w:val="0050197A"/>
    <w:rsid w:val="00507D94"/>
    <w:rsid w:val="005165E6"/>
    <w:rsid w:val="0052359A"/>
    <w:rsid w:val="00533933"/>
    <w:rsid w:val="005432CC"/>
    <w:rsid w:val="00544608"/>
    <w:rsid w:val="005613A5"/>
    <w:rsid w:val="0056525F"/>
    <w:rsid w:val="00585661"/>
    <w:rsid w:val="005B18BF"/>
    <w:rsid w:val="005C2B40"/>
    <w:rsid w:val="005C482E"/>
    <w:rsid w:val="005C586A"/>
    <w:rsid w:val="005D5A56"/>
    <w:rsid w:val="005E2D60"/>
    <w:rsid w:val="005E586D"/>
    <w:rsid w:val="005F2105"/>
    <w:rsid w:val="005F6F67"/>
    <w:rsid w:val="00621F38"/>
    <w:rsid w:val="00622187"/>
    <w:rsid w:val="0062247E"/>
    <w:rsid w:val="006477E9"/>
    <w:rsid w:val="00657F7B"/>
    <w:rsid w:val="006611EC"/>
    <w:rsid w:val="00661A9B"/>
    <w:rsid w:val="006752EB"/>
    <w:rsid w:val="006760CE"/>
    <w:rsid w:val="006761AE"/>
    <w:rsid w:val="006853F7"/>
    <w:rsid w:val="00687900"/>
    <w:rsid w:val="006A2629"/>
    <w:rsid w:val="006A6715"/>
    <w:rsid w:val="006B1E0D"/>
    <w:rsid w:val="006D09D5"/>
    <w:rsid w:val="006D6C04"/>
    <w:rsid w:val="006D6C24"/>
    <w:rsid w:val="006E4158"/>
    <w:rsid w:val="006F08CF"/>
    <w:rsid w:val="006F761E"/>
    <w:rsid w:val="00710593"/>
    <w:rsid w:val="007249C1"/>
    <w:rsid w:val="00762D3B"/>
    <w:rsid w:val="00770F36"/>
    <w:rsid w:val="007713DC"/>
    <w:rsid w:val="00786B73"/>
    <w:rsid w:val="007D65C4"/>
    <w:rsid w:val="007D7C1F"/>
    <w:rsid w:val="007E2FE2"/>
    <w:rsid w:val="008011FA"/>
    <w:rsid w:val="008013B3"/>
    <w:rsid w:val="00805182"/>
    <w:rsid w:val="0081049F"/>
    <w:rsid w:val="00811AC4"/>
    <w:rsid w:val="008159AA"/>
    <w:rsid w:val="00822993"/>
    <w:rsid w:val="00824491"/>
    <w:rsid w:val="00826A90"/>
    <w:rsid w:val="008318E7"/>
    <w:rsid w:val="0083222B"/>
    <w:rsid w:val="0083464A"/>
    <w:rsid w:val="008349BB"/>
    <w:rsid w:val="008364BC"/>
    <w:rsid w:val="00860C7D"/>
    <w:rsid w:val="00862810"/>
    <w:rsid w:val="00863A87"/>
    <w:rsid w:val="00866C98"/>
    <w:rsid w:val="00867ACD"/>
    <w:rsid w:val="00874371"/>
    <w:rsid w:val="0088250B"/>
    <w:rsid w:val="00885C48"/>
    <w:rsid w:val="0089470E"/>
    <w:rsid w:val="008B2D93"/>
    <w:rsid w:val="008B68B7"/>
    <w:rsid w:val="009012C5"/>
    <w:rsid w:val="0090156F"/>
    <w:rsid w:val="00903B5C"/>
    <w:rsid w:val="00907CDD"/>
    <w:rsid w:val="00931746"/>
    <w:rsid w:val="00933DD7"/>
    <w:rsid w:val="00951513"/>
    <w:rsid w:val="00955E6F"/>
    <w:rsid w:val="0095623A"/>
    <w:rsid w:val="009623E2"/>
    <w:rsid w:val="00963095"/>
    <w:rsid w:val="009732CB"/>
    <w:rsid w:val="00980ACA"/>
    <w:rsid w:val="009936C2"/>
    <w:rsid w:val="00994505"/>
    <w:rsid w:val="009B3077"/>
    <w:rsid w:val="009C00C1"/>
    <w:rsid w:val="009C0EB5"/>
    <w:rsid w:val="009C2416"/>
    <w:rsid w:val="009D25F8"/>
    <w:rsid w:val="00A05B8C"/>
    <w:rsid w:val="00A31B31"/>
    <w:rsid w:val="00A57DA0"/>
    <w:rsid w:val="00A717C6"/>
    <w:rsid w:val="00A97646"/>
    <w:rsid w:val="00AA46D0"/>
    <w:rsid w:val="00AC46BC"/>
    <w:rsid w:val="00AC5339"/>
    <w:rsid w:val="00AD7766"/>
    <w:rsid w:val="00B020C7"/>
    <w:rsid w:val="00B03DEB"/>
    <w:rsid w:val="00B04F7C"/>
    <w:rsid w:val="00B05DE2"/>
    <w:rsid w:val="00B12D95"/>
    <w:rsid w:val="00B1341D"/>
    <w:rsid w:val="00B15031"/>
    <w:rsid w:val="00B2482F"/>
    <w:rsid w:val="00B32FE0"/>
    <w:rsid w:val="00B331D8"/>
    <w:rsid w:val="00B34826"/>
    <w:rsid w:val="00B448B2"/>
    <w:rsid w:val="00B47ED7"/>
    <w:rsid w:val="00B529EB"/>
    <w:rsid w:val="00B56727"/>
    <w:rsid w:val="00B61E99"/>
    <w:rsid w:val="00B65A88"/>
    <w:rsid w:val="00B800D6"/>
    <w:rsid w:val="00B934A7"/>
    <w:rsid w:val="00BA3430"/>
    <w:rsid w:val="00BB1673"/>
    <w:rsid w:val="00BB3BD5"/>
    <w:rsid w:val="00BC0E36"/>
    <w:rsid w:val="00BC6159"/>
    <w:rsid w:val="00BD3D4C"/>
    <w:rsid w:val="00BD42B0"/>
    <w:rsid w:val="00BE490D"/>
    <w:rsid w:val="00BE57E0"/>
    <w:rsid w:val="00BF14AA"/>
    <w:rsid w:val="00BF6B41"/>
    <w:rsid w:val="00C012CE"/>
    <w:rsid w:val="00C10C74"/>
    <w:rsid w:val="00C112D7"/>
    <w:rsid w:val="00C212C6"/>
    <w:rsid w:val="00C461CA"/>
    <w:rsid w:val="00C46C7E"/>
    <w:rsid w:val="00C557B4"/>
    <w:rsid w:val="00C628BD"/>
    <w:rsid w:val="00C75A55"/>
    <w:rsid w:val="00C81E2F"/>
    <w:rsid w:val="00C8671D"/>
    <w:rsid w:val="00C95106"/>
    <w:rsid w:val="00CB52D6"/>
    <w:rsid w:val="00CC3B6F"/>
    <w:rsid w:val="00CE5911"/>
    <w:rsid w:val="00CF3E4F"/>
    <w:rsid w:val="00CF4841"/>
    <w:rsid w:val="00D06688"/>
    <w:rsid w:val="00D14447"/>
    <w:rsid w:val="00D1667B"/>
    <w:rsid w:val="00D2673D"/>
    <w:rsid w:val="00D36066"/>
    <w:rsid w:val="00D631F4"/>
    <w:rsid w:val="00D6431C"/>
    <w:rsid w:val="00D81505"/>
    <w:rsid w:val="00D86AAF"/>
    <w:rsid w:val="00D92B89"/>
    <w:rsid w:val="00D93C2E"/>
    <w:rsid w:val="00DA558B"/>
    <w:rsid w:val="00DA5F9B"/>
    <w:rsid w:val="00DB4E35"/>
    <w:rsid w:val="00DD41E2"/>
    <w:rsid w:val="00DE38B6"/>
    <w:rsid w:val="00DE668C"/>
    <w:rsid w:val="00DF270F"/>
    <w:rsid w:val="00DF5E98"/>
    <w:rsid w:val="00E03D14"/>
    <w:rsid w:val="00E07DB5"/>
    <w:rsid w:val="00E13EE5"/>
    <w:rsid w:val="00E27EAB"/>
    <w:rsid w:val="00E42278"/>
    <w:rsid w:val="00E43ECA"/>
    <w:rsid w:val="00E43FB2"/>
    <w:rsid w:val="00E62A63"/>
    <w:rsid w:val="00E65806"/>
    <w:rsid w:val="00E6674A"/>
    <w:rsid w:val="00E67718"/>
    <w:rsid w:val="00E71DFA"/>
    <w:rsid w:val="00E73FF9"/>
    <w:rsid w:val="00E90821"/>
    <w:rsid w:val="00E920A1"/>
    <w:rsid w:val="00E9798C"/>
    <w:rsid w:val="00EA2DF8"/>
    <w:rsid w:val="00EA4673"/>
    <w:rsid w:val="00EC1D91"/>
    <w:rsid w:val="00EC71A8"/>
    <w:rsid w:val="00EC7F39"/>
    <w:rsid w:val="00ED4836"/>
    <w:rsid w:val="00EF4044"/>
    <w:rsid w:val="00F1327F"/>
    <w:rsid w:val="00F211EF"/>
    <w:rsid w:val="00F22D5C"/>
    <w:rsid w:val="00F314A2"/>
    <w:rsid w:val="00F37780"/>
    <w:rsid w:val="00F42538"/>
    <w:rsid w:val="00F55E25"/>
    <w:rsid w:val="00F6143A"/>
    <w:rsid w:val="00F64988"/>
    <w:rsid w:val="00F72DB0"/>
    <w:rsid w:val="00F7300F"/>
    <w:rsid w:val="00F73C8E"/>
    <w:rsid w:val="00F75DC4"/>
    <w:rsid w:val="00F76AB1"/>
    <w:rsid w:val="00F81648"/>
    <w:rsid w:val="00F828C5"/>
    <w:rsid w:val="00F84208"/>
    <w:rsid w:val="00FA2FDA"/>
    <w:rsid w:val="00FB310A"/>
    <w:rsid w:val="00FC139B"/>
    <w:rsid w:val="00FC1C35"/>
    <w:rsid w:val="00FC78F5"/>
    <w:rsid w:val="00FD39D5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5B35"/>
  <w15:chartTrackingRefBased/>
  <w15:docId w15:val="{B7C71A4D-DFCC-4B85-A920-594D6D4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20C"/>
    <w:rPr>
      <w:color w:val="0000FF"/>
      <w:u w:val="single"/>
    </w:rPr>
  </w:style>
  <w:style w:type="paragraph" w:customStyle="1" w:styleId="CharChar">
    <w:name w:val="Char Char Знак Знак Знак"/>
    <w:basedOn w:val="a"/>
    <w:rsid w:val="0004379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uiPriority w:val="99"/>
    <w:semiHidden/>
    <w:unhideWhenUsed/>
    <w:rsid w:val="00B5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72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6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E7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73C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3C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3C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3C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3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8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 ва</cp:lastModifiedBy>
  <cp:revision>167</cp:revision>
  <cp:lastPrinted>2021-09-27T07:48:00Z</cp:lastPrinted>
  <dcterms:created xsi:type="dcterms:W3CDTF">2018-12-17T02:58:00Z</dcterms:created>
  <dcterms:modified xsi:type="dcterms:W3CDTF">2022-02-14T05:02:00Z</dcterms:modified>
</cp:coreProperties>
</file>